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79" w:rsidRPr="006B3E79" w:rsidRDefault="006B3E79" w:rsidP="006B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E79">
        <w:rPr>
          <w:rFonts w:ascii="Times New Roman" w:hAnsi="Times New Roman" w:cs="Times New Roman"/>
          <w:sz w:val="24"/>
          <w:szCs w:val="24"/>
        </w:rPr>
        <w:t>АДМИНИСТРАЦИЯ Г.УЛАН-УДЭ</w:t>
      </w:r>
    </w:p>
    <w:p w:rsidR="006B3E79" w:rsidRPr="006B3E79" w:rsidRDefault="006B3E79" w:rsidP="006B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E79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6B3E79" w:rsidRPr="006B3E79" w:rsidRDefault="006B3E79" w:rsidP="006B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E79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6B3E79" w:rsidRPr="006B3E79" w:rsidRDefault="006B3E79" w:rsidP="006B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E79">
        <w:rPr>
          <w:rFonts w:ascii="Times New Roman" w:hAnsi="Times New Roman" w:cs="Times New Roman"/>
          <w:sz w:val="24"/>
          <w:szCs w:val="24"/>
        </w:rPr>
        <w:t>«СРЕДНЯЯ ОБЩЕОБРАЗОВАТЕЛЬНАЯ ШКОЛА « 25»</w:t>
      </w:r>
    </w:p>
    <w:p w:rsidR="006B3E79" w:rsidRPr="006B3E79" w:rsidRDefault="006B3E79" w:rsidP="006B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E79">
        <w:rPr>
          <w:rFonts w:ascii="Times New Roman" w:hAnsi="Times New Roman" w:cs="Times New Roman"/>
          <w:sz w:val="24"/>
          <w:szCs w:val="24"/>
        </w:rPr>
        <w:t>(МАОУ «СОШ № 25»)</w:t>
      </w:r>
    </w:p>
    <w:p w:rsidR="006B3E79" w:rsidRPr="006B3E79" w:rsidRDefault="009400B0" w:rsidP="006B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00B0">
        <w:rPr>
          <w:rFonts w:ascii="Times New Roman" w:hAnsi="Times New Roman" w:cs="Times New Roman"/>
          <w:sz w:val="24"/>
          <w:szCs w:val="24"/>
        </w:rPr>
        <w:pict>
          <v:rect id="_x0000_i1025" style="width:467.75pt;height:1.5pt" o:hralign="center" o:hrstd="t" o:hr="t" fillcolor="#aca899" stroked="f"/>
        </w:pict>
      </w:r>
    </w:p>
    <w:p w:rsidR="006B3E79" w:rsidRPr="006B3E79" w:rsidRDefault="006B3E79" w:rsidP="006B3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E79">
        <w:rPr>
          <w:rFonts w:ascii="Times New Roman" w:hAnsi="Times New Roman" w:cs="Times New Roman"/>
          <w:b/>
          <w:sz w:val="24"/>
          <w:szCs w:val="24"/>
        </w:rPr>
        <w:t>670031,  Республика Бурятия,  г</w:t>
      </w:r>
      <w:proofErr w:type="gramStart"/>
      <w:r w:rsidRPr="006B3E7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6B3E79">
        <w:rPr>
          <w:rFonts w:ascii="Times New Roman" w:hAnsi="Times New Roman" w:cs="Times New Roman"/>
          <w:b/>
          <w:sz w:val="24"/>
          <w:szCs w:val="24"/>
        </w:rPr>
        <w:t xml:space="preserve">лан-Удэ,  </w:t>
      </w:r>
      <w:proofErr w:type="spellStart"/>
      <w:r w:rsidRPr="006B3E79">
        <w:rPr>
          <w:rFonts w:ascii="Times New Roman" w:hAnsi="Times New Roman" w:cs="Times New Roman"/>
          <w:b/>
          <w:sz w:val="24"/>
          <w:szCs w:val="24"/>
        </w:rPr>
        <w:t>ул.Цыбикова</w:t>
      </w:r>
      <w:proofErr w:type="spellEnd"/>
      <w:r w:rsidRPr="006B3E79">
        <w:rPr>
          <w:rFonts w:ascii="Times New Roman" w:hAnsi="Times New Roman" w:cs="Times New Roman"/>
          <w:b/>
          <w:sz w:val="24"/>
          <w:szCs w:val="24"/>
        </w:rPr>
        <w:t xml:space="preserve">, 2,  </w:t>
      </w:r>
    </w:p>
    <w:p w:rsidR="006B3E79" w:rsidRPr="006B3E79" w:rsidRDefault="006B3E79" w:rsidP="006B3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E79">
        <w:rPr>
          <w:rFonts w:ascii="Times New Roman" w:hAnsi="Times New Roman" w:cs="Times New Roman"/>
          <w:b/>
          <w:sz w:val="24"/>
          <w:szCs w:val="24"/>
        </w:rPr>
        <w:t xml:space="preserve">тел/факс (3012) 233652,  </w:t>
      </w:r>
      <w:r w:rsidRPr="006B3E7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B3E79">
        <w:rPr>
          <w:rFonts w:ascii="Times New Roman" w:hAnsi="Times New Roman" w:cs="Times New Roman"/>
          <w:b/>
          <w:sz w:val="24"/>
          <w:szCs w:val="24"/>
        </w:rPr>
        <w:t>-</w:t>
      </w:r>
      <w:r w:rsidRPr="006B3E7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B3E7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B3E7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6B3E79">
        <w:rPr>
          <w:rFonts w:ascii="Times New Roman" w:hAnsi="Times New Roman" w:cs="Times New Roman"/>
          <w:b/>
          <w:sz w:val="24"/>
          <w:szCs w:val="24"/>
        </w:rPr>
        <w:t xml:space="preserve"> – </w:t>
      </w:r>
      <w:hyperlink r:id="rId4" w:history="1">
        <w:r w:rsidRPr="006B3E7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uu</w:t>
        </w:r>
        <w:r w:rsidRPr="006B3E79">
          <w:rPr>
            <w:rStyle w:val="a6"/>
            <w:rFonts w:ascii="Times New Roman" w:hAnsi="Times New Roman" w:cs="Times New Roman"/>
            <w:b/>
            <w:sz w:val="24"/>
            <w:szCs w:val="24"/>
          </w:rPr>
          <w:t>_</w:t>
        </w:r>
        <w:r w:rsidRPr="006B3E7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school</w:t>
        </w:r>
        <w:r w:rsidRPr="006B3E79">
          <w:rPr>
            <w:rStyle w:val="a6"/>
            <w:rFonts w:ascii="Times New Roman" w:hAnsi="Times New Roman" w:cs="Times New Roman"/>
            <w:b/>
            <w:sz w:val="24"/>
            <w:szCs w:val="24"/>
          </w:rPr>
          <w:t>25@</w:t>
        </w:r>
        <w:r w:rsidRPr="006B3E7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6B3E7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6B3E7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A85267" w:rsidRDefault="00A85267" w:rsidP="00A8526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</w:t>
      </w:r>
    </w:p>
    <w:p w:rsidR="00A85267" w:rsidRDefault="00A85267" w:rsidP="00A8526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объективности, используемые в системе обеспечения объективности Всероссийской олимпиады школьников н</w:t>
      </w:r>
      <w:r w:rsidR="00BA44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школьном этап</w:t>
      </w:r>
      <w:r w:rsidR="00BA449C">
        <w:rPr>
          <w:rFonts w:ascii="Times New Roman" w:hAnsi="Times New Roman" w:cs="Times New Roman"/>
          <w:sz w:val="24"/>
          <w:szCs w:val="24"/>
        </w:rPr>
        <w:t>е</w:t>
      </w:r>
    </w:p>
    <w:tbl>
      <w:tblPr>
        <w:tblStyle w:val="a5"/>
        <w:tblW w:w="9945" w:type="dxa"/>
        <w:tblInd w:w="-289" w:type="dxa"/>
        <w:tblLayout w:type="fixed"/>
        <w:tblLook w:val="04A0"/>
      </w:tblPr>
      <w:tblGrid>
        <w:gridCol w:w="851"/>
        <w:gridCol w:w="6240"/>
        <w:gridCol w:w="2836"/>
        <w:gridCol w:w="18"/>
      </w:tblGrid>
      <w:tr w:rsidR="00BA449C" w:rsidTr="006B3E79">
        <w:tc>
          <w:tcPr>
            <w:tcW w:w="9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уровень</w:t>
            </w: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нормативно-правовой базы (документов об утверждении ответственных, порядка, регламента, положения по проведению олимпиады)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ОО утверждённых критериев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работ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подготовки ОН из числа родительской общественности за процедурой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выходов общественных наблюдателей в ОО для осуществления наблюдения за проведением олимпиады школьников (с указанием сроков, ФИО, ОО)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общественного наблюдения (наличие нарушений порядка проведения олимпиады, отражаемых в протоколе общественного наблюдения)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общественного наблюдения (процентное соотношение количества ОН, фактически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явившихся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запланированных к участию ОН)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70-89% - 1 балл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ситуации конфликта интересов в отношении учителей и ОН из числа родителей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аналитической справки о результатах обеспечения в ОО объективности проведения олимпиады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6B3E79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49C"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 участников олимпиады осуществляется комиссией из педагогов ОО, не работающих в классах, чьи работы проверяются или из педагогов других ОО.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повышению объективности олимпиады в ОО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 положительной динамики повышения объективности олимпиады, её результатов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аналитической работы с результатами олимпиады школьников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 w:rsidP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жалоб/претензий на необъективность оценки результатов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школьного этапа олимпиады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79" w:rsidRDefault="00BA449C" w:rsidP="006B3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</w:p>
          <w:p w:rsidR="00BA449C" w:rsidRDefault="00BA44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49C" w:rsidTr="006B3E79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9C" w:rsidRDefault="00BA449C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  <w:r w:rsidR="006B3E79">
              <w:rPr>
                <w:rFonts w:ascii="Times New Roman" w:hAnsi="Times New Roman" w:cs="Times New Roman"/>
                <w:sz w:val="24"/>
                <w:szCs w:val="24"/>
              </w:rPr>
              <w:t>/количество баллов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49C" w:rsidRDefault="00BA44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  <w:r w:rsidR="006B3E79">
              <w:rPr>
                <w:rFonts w:ascii="Times New Roman" w:hAnsi="Times New Roman" w:cs="Times New Roman"/>
                <w:sz w:val="24"/>
                <w:szCs w:val="24"/>
              </w:rPr>
              <w:t>/16 баллов</w:t>
            </w:r>
          </w:p>
        </w:tc>
      </w:tr>
    </w:tbl>
    <w:p w:rsidR="00A85267" w:rsidRDefault="00A85267" w:rsidP="00A8526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85267" w:rsidRDefault="00A85267" w:rsidP="00A8526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2.</w:t>
      </w:r>
    </w:p>
    <w:p w:rsidR="00A85267" w:rsidRDefault="00A85267" w:rsidP="00A8526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уровней объективности олимпиады школьников</w:t>
      </w:r>
    </w:p>
    <w:tbl>
      <w:tblPr>
        <w:tblStyle w:val="a5"/>
        <w:tblW w:w="0" w:type="auto"/>
        <w:tblLook w:val="04A0"/>
      </w:tblPr>
      <w:tblGrid>
        <w:gridCol w:w="3964"/>
        <w:gridCol w:w="5478"/>
      </w:tblGrid>
      <w:tr w:rsidR="00A85267" w:rsidTr="008F73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 w:rsidP="008F7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 w:rsidP="008F7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объективности олимпиады школьников</w:t>
            </w:r>
          </w:p>
        </w:tc>
      </w:tr>
      <w:tr w:rsidR="00A85267" w:rsidTr="008F73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 w:rsidP="008F73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18-14 баллов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 w:rsidP="008F730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A85267" w:rsidRDefault="00A85267" w:rsidP="00A8526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85267" w:rsidRDefault="00A85267" w:rsidP="00A8526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3. </w:t>
      </w:r>
    </w:p>
    <w:p w:rsidR="00A85267" w:rsidRDefault="00A85267" w:rsidP="00A8526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необъективности, используемые в системе обеспечения объективности Всероссийской олимпиады школьников на муниципальном и школьном этапах</w:t>
      </w:r>
    </w:p>
    <w:tbl>
      <w:tblPr>
        <w:tblStyle w:val="a5"/>
        <w:tblW w:w="9493" w:type="dxa"/>
        <w:tblLook w:val="04A0"/>
      </w:tblPr>
      <w:tblGrid>
        <w:gridCol w:w="562"/>
        <w:gridCol w:w="5670"/>
        <w:gridCol w:w="3261"/>
      </w:tblGrid>
      <w:tr w:rsidR="00A85267" w:rsidTr="00A852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(маркеры)</w:t>
            </w:r>
          </w:p>
        </w:tc>
      </w:tr>
      <w:tr w:rsidR="00A85267" w:rsidTr="00495E88"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результатов олимпиады школьников школьным отметкам по конкретному предмету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9A42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5267" w:rsidTr="00A852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A852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индивидуальных результатов участников олимпиады ШЭ с результатами МЭ по конкретному предмету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267" w:rsidRDefault="009A42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11-20 %</w:t>
            </w:r>
          </w:p>
          <w:p w:rsidR="00A85267" w:rsidRDefault="00A852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267" w:rsidRDefault="00A85267" w:rsidP="00A8526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2D9F" w:rsidRPr="009A4288" w:rsidRDefault="009A4288">
      <w:pPr>
        <w:rPr>
          <w:rFonts w:ascii="Times New Roman" w:hAnsi="Times New Roman" w:cs="Times New Roman"/>
        </w:rPr>
      </w:pPr>
      <w:r>
        <w:t xml:space="preserve"> </w:t>
      </w:r>
      <w:r w:rsidRPr="009A4288">
        <w:rPr>
          <w:rFonts w:ascii="Times New Roman" w:hAnsi="Times New Roman" w:cs="Times New Roman"/>
        </w:rPr>
        <w:t xml:space="preserve">Исп. Бадмаева Б.Д. </w:t>
      </w:r>
    </w:p>
    <w:sectPr w:rsidR="00702D9F" w:rsidRPr="009A4288" w:rsidSect="00A852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267"/>
    <w:rsid w:val="00495E88"/>
    <w:rsid w:val="006B3B7A"/>
    <w:rsid w:val="006B3E79"/>
    <w:rsid w:val="00702D9F"/>
    <w:rsid w:val="009400B0"/>
    <w:rsid w:val="009A4288"/>
    <w:rsid w:val="00A85267"/>
    <w:rsid w:val="00BA4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A85267"/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A85267"/>
    <w:pPr>
      <w:widowControl w:val="0"/>
      <w:spacing w:after="0" w:line="372" w:lineRule="auto"/>
      <w:ind w:firstLine="240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A85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B3E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u_school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4</cp:revision>
  <dcterms:created xsi:type="dcterms:W3CDTF">2022-01-19T05:47:00Z</dcterms:created>
  <dcterms:modified xsi:type="dcterms:W3CDTF">2022-01-20T04:30:00Z</dcterms:modified>
</cp:coreProperties>
</file>