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238" w:rsidRDefault="00195BB5" w:rsidP="00EC5309">
      <w:pPr>
        <w:pStyle w:val="Default"/>
        <w:jc w:val="center"/>
        <w:rPr>
          <w:b/>
          <w:bCs/>
          <w:color w:val="FF0000"/>
        </w:rPr>
      </w:pPr>
      <w:r w:rsidRPr="000E77C3">
        <w:rPr>
          <w:b/>
          <w:bCs/>
          <w:color w:val="FF0000"/>
        </w:rPr>
        <w:t>План работы</w:t>
      </w:r>
      <w:r w:rsidR="00C73E0F" w:rsidRPr="000E77C3">
        <w:rPr>
          <w:color w:val="FF0000"/>
        </w:rPr>
        <w:t xml:space="preserve"> </w:t>
      </w:r>
      <w:r w:rsidRPr="000E77C3">
        <w:rPr>
          <w:b/>
          <w:bCs/>
          <w:color w:val="FF0000"/>
        </w:rPr>
        <w:t>библиотеки</w:t>
      </w:r>
      <w:r w:rsidR="0043466F">
        <w:rPr>
          <w:b/>
          <w:bCs/>
          <w:color w:val="FF0000"/>
        </w:rPr>
        <w:t xml:space="preserve"> МАОУ «СОШ №25»</w:t>
      </w:r>
    </w:p>
    <w:p w:rsidR="00195BB5" w:rsidRPr="000E77C3" w:rsidRDefault="00EC5309" w:rsidP="00EC5309">
      <w:pPr>
        <w:pStyle w:val="Default"/>
        <w:jc w:val="center"/>
        <w:rPr>
          <w:color w:val="FF0000"/>
        </w:rPr>
      </w:pPr>
      <w:r w:rsidRPr="000E77C3">
        <w:rPr>
          <w:color w:val="FF0000"/>
        </w:rPr>
        <w:t xml:space="preserve"> </w:t>
      </w:r>
      <w:r w:rsidR="00195BB5" w:rsidRPr="000E77C3">
        <w:rPr>
          <w:b/>
          <w:bCs/>
          <w:color w:val="FF0000"/>
        </w:rPr>
        <w:t>на 20</w:t>
      </w:r>
      <w:r w:rsidR="0039339C" w:rsidRPr="000E77C3">
        <w:rPr>
          <w:b/>
          <w:bCs/>
          <w:color w:val="FF0000"/>
        </w:rPr>
        <w:t>21</w:t>
      </w:r>
      <w:r w:rsidR="00C50633" w:rsidRPr="000E77C3">
        <w:rPr>
          <w:b/>
          <w:bCs/>
          <w:color w:val="FF0000"/>
        </w:rPr>
        <w:t>-20</w:t>
      </w:r>
      <w:r w:rsidR="00F0704F" w:rsidRPr="000E77C3">
        <w:rPr>
          <w:b/>
          <w:bCs/>
          <w:color w:val="FF0000"/>
        </w:rPr>
        <w:t>2</w:t>
      </w:r>
      <w:r w:rsidR="0039339C" w:rsidRPr="000E77C3">
        <w:rPr>
          <w:b/>
          <w:bCs/>
          <w:color w:val="FF0000"/>
        </w:rPr>
        <w:t>2</w:t>
      </w:r>
      <w:r w:rsidR="00195BB5" w:rsidRPr="000E77C3">
        <w:rPr>
          <w:b/>
          <w:bCs/>
          <w:color w:val="FF0000"/>
        </w:rPr>
        <w:t xml:space="preserve"> учебный год</w:t>
      </w:r>
    </w:p>
    <w:p w:rsidR="00681E94" w:rsidRPr="000E77C3" w:rsidRDefault="007C1267" w:rsidP="00681E94">
      <w:pPr>
        <w:tabs>
          <w:tab w:val="left" w:pos="3282"/>
          <w:tab w:val="center" w:pos="4677"/>
          <w:tab w:val="center" w:pos="4994"/>
          <w:tab w:val="left" w:pos="76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7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C73E0F" w:rsidRPr="000E77C3" w:rsidRDefault="00681E94" w:rsidP="00681E94">
      <w:pPr>
        <w:tabs>
          <w:tab w:val="left" w:pos="3282"/>
          <w:tab w:val="center" w:pos="4677"/>
          <w:tab w:val="center" w:pos="4994"/>
          <w:tab w:val="left" w:pos="76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C73E0F" w:rsidRPr="000E77C3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Школьная библиотека предоставляет информацию и идеи, имеющие фундаментальное значение для успешной деятельности в нашем сегодняшнем мире, который все больше строится на информации и знаниях. Школьная библиотека вооружает учащихся навыками непрерывного самообразования и формирования установки на ответственное и активное отношение к своему здоровью.</w:t>
      </w:r>
    </w:p>
    <w:p w:rsidR="00C73E0F" w:rsidRPr="000E77C3" w:rsidRDefault="00C73E0F" w:rsidP="005A0BD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7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Целью работы</w:t>
      </w:r>
      <w:r w:rsidRPr="000E77C3">
        <w:rPr>
          <w:rFonts w:ascii="Times New Roman" w:eastAsia="Times New Roman" w:hAnsi="Times New Roman" w:cs="Times New Roman"/>
          <w:sz w:val="24"/>
          <w:szCs w:val="24"/>
          <w:lang w:eastAsia="ru-RU"/>
        </w:rPr>
        <w:t>  школьной библиотеки является: информационное обеспечение учебно-воспитательного процесса и пропаганда чтения, как культурного досуга.</w:t>
      </w:r>
    </w:p>
    <w:p w:rsidR="00C73E0F" w:rsidRPr="000E77C3" w:rsidRDefault="00C73E0F" w:rsidP="005A0B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77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Задачи библиотеки:</w:t>
      </w:r>
      <w:r w:rsidRPr="000E77C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73E0F" w:rsidRPr="000E77C3" w:rsidRDefault="00C73E0F" w:rsidP="002E7BA7">
      <w:pPr>
        <w:pStyle w:val="a4"/>
        <w:rPr>
          <w:rFonts w:ascii="Times New Roman" w:hAnsi="Times New Roman" w:cs="Times New Roman"/>
          <w:sz w:val="24"/>
          <w:szCs w:val="24"/>
        </w:rPr>
      </w:pPr>
      <w:r w:rsidRPr="000E77C3">
        <w:rPr>
          <w:rFonts w:ascii="Times New Roman" w:hAnsi="Times New Roman" w:cs="Times New Roman"/>
          <w:sz w:val="24"/>
          <w:szCs w:val="24"/>
        </w:rPr>
        <w:t>1. Формирование библиотечного фонда в соответствии с образовательной программой по ФГОС.</w:t>
      </w:r>
    </w:p>
    <w:p w:rsidR="00C73E0F" w:rsidRPr="000E77C3" w:rsidRDefault="00C73E0F" w:rsidP="002E7BA7">
      <w:pPr>
        <w:pStyle w:val="a4"/>
        <w:rPr>
          <w:rFonts w:ascii="Times New Roman" w:hAnsi="Times New Roman" w:cs="Times New Roman"/>
          <w:sz w:val="24"/>
          <w:szCs w:val="24"/>
        </w:rPr>
      </w:pPr>
      <w:r w:rsidRPr="000E77C3">
        <w:rPr>
          <w:rFonts w:ascii="Times New Roman" w:hAnsi="Times New Roman" w:cs="Times New Roman"/>
          <w:sz w:val="24"/>
          <w:szCs w:val="24"/>
        </w:rPr>
        <w:t>2. Оформление новых поступлений в книжный фонд, знакомство с новыми книгами литературы согласно датам литературного календаря.</w:t>
      </w:r>
    </w:p>
    <w:p w:rsidR="00C73E0F" w:rsidRPr="000E77C3" w:rsidRDefault="00C73E0F" w:rsidP="002E7BA7">
      <w:pPr>
        <w:pStyle w:val="a4"/>
        <w:rPr>
          <w:rFonts w:ascii="Times New Roman" w:hAnsi="Times New Roman" w:cs="Times New Roman"/>
          <w:sz w:val="24"/>
          <w:szCs w:val="24"/>
        </w:rPr>
      </w:pPr>
      <w:r w:rsidRPr="000E77C3">
        <w:rPr>
          <w:rFonts w:ascii="Times New Roman" w:hAnsi="Times New Roman" w:cs="Times New Roman"/>
          <w:sz w:val="24"/>
          <w:szCs w:val="24"/>
        </w:rPr>
        <w:t>3. Осуществление своевременного возврата  выданных изданий в библиотеку.</w:t>
      </w:r>
    </w:p>
    <w:p w:rsidR="00C73E0F" w:rsidRPr="000E77C3" w:rsidRDefault="00C73E0F" w:rsidP="002E7BA7">
      <w:pPr>
        <w:pStyle w:val="a4"/>
        <w:rPr>
          <w:rFonts w:ascii="Times New Roman" w:hAnsi="Times New Roman" w:cs="Times New Roman"/>
          <w:sz w:val="24"/>
          <w:szCs w:val="24"/>
        </w:rPr>
      </w:pPr>
      <w:r w:rsidRPr="000E77C3">
        <w:rPr>
          <w:rFonts w:ascii="Times New Roman" w:hAnsi="Times New Roman" w:cs="Times New Roman"/>
          <w:sz w:val="24"/>
          <w:szCs w:val="24"/>
        </w:rPr>
        <w:t xml:space="preserve">4. Осуществление образовательной, информационной и воспитательной работы среди </w:t>
      </w:r>
      <w:r w:rsidR="00AE1858">
        <w:rPr>
          <w:rFonts w:ascii="Times New Roman" w:hAnsi="Times New Roman" w:cs="Times New Roman"/>
          <w:sz w:val="24"/>
          <w:szCs w:val="24"/>
        </w:rPr>
        <w:t>читателей.</w:t>
      </w:r>
    </w:p>
    <w:p w:rsidR="00C73E0F" w:rsidRPr="000E77C3" w:rsidRDefault="00C73E0F" w:rsidP="002E7BA7">
      <w:pPr>
        <w:pStyle w:val="a4"/>
        <w:rPr>
          <w:rFonts w:ascii="Times New Roman" w:hAnsi="Times New Roman" w:cs="Times New Roman"/>
          <w:sz w:val="24"/>
          <w:szCs w:val="24"/>
        </w:rPr>
      </w:pPr>
      <w:r w:rsidRPr="000E77C3">
        <w:rPr>
          <w:rFonts w:ascii="Times New Roman" w:hAnsi="Times New Roman" w:cs="Times New Roman"/>
          <w:sz w:val="24"/>
          <w:szCs w:val="24"/>
        </w:rPr>
        <w:t>5. Организация мероприятий, ориентированных на воспитание нравственного, гражданско-патриотического самосознания личности, формирование навыков здорового образа жизни.</w:t>
      </w:r>
    </w:p>
    <w:p w:rsidR="00C73E0F" w:rsidRPr="000E77C3" w:rsidRDefault="00C73E0F" w:rsidP="002E7BA7">
      <w:pPr>
        <w:pStyle w:val="a4"/>
        <w:rPr>
          <w:rFonts w:ascii="Times New Roman" w:hAnsi="Times New Roman" w:cs="Times New Roman"/>
          <w:sz w:val="24"/>
          <w:szCs w:val="24"/>
        </w:rPr>
      </w:pPr>
      <w:r w:rsidRPr="000E77C3">
        <w:rPr>
          <w:rFonts w:ascii="Times New Roman" w:hAnsi="Times New Roman" w:cs="Times New Roman"/>
          <w:sz w:val="24"/>
          <w:szCs w:val="24"/>
        </w:rPr>
        <w:t>6. Оказание помощи в деятельности учащихся и учителей при реализации образовательных программ. Работа с педагогическим коллективом.</w:t>
      </w:r>
    </w:p>
    <w:p w:rsidR="00C73E0F" w:rsidRPr="000E77C3" w:rsidRDefault="00C73E0F" w:rsidP="002E7BA7">
      <w:pPr>
        <w:pStyle w:val="a4"/>
        <w:rPr>
          <w:rFonts w:ascii="Times New Roman" w:hAnsi="Times New Roman" w:cs="Times New Roman"/>
          <w:sz w:val="24"/>
          <w:szCs w:val="24"/>
        </w:rPr>
      </w:pPr>
      <w:r w:rsidRPr="000E77C3">
        <w:rPr>
          <w:rFonts w:ascii="Times New Roman" w:hAnsi="Times New Roman" w:cs="Times New Roman"/>
          <w:sz w:val="24"/>
          <w:szCs w:val="24"/>
        </w:rPr>
        <w:t>7. Формирование у детей информационной культуры и культуры чтения.</w:t>
      </w:r>
    </w:p>
    <w:p w:rsidR="00C73E0F" w:rsidRPr="000E77C3" w:rsidRDefault="00C73E0F" w:rsidP="005A0BD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7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функции библиотеки</w:t>
      </w:r>
    </w:p>
    <w:p w:rsidR="00C73E0F" w:rsidRPr="000E77C3" w:rsidRDefault="00C73E0F" w:rsidP="002E7BA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E77C3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0E77C3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.Образовательная.</w:t>
      </w:r>
      <w:r w:rsidRPr="000E77C3">
        <w:rPr>
          <w:rFonts w:ascii="Times New Roman" w:hAnsi="Times New Roman" w:cs="Times New Roman"/>
          <w:sz w:val="24"/>
          <w:szCs w:val="24"/>
          <w:lang w:eastAsia="ru-RU"/>
        </w:rPr>
        <w:t> Библиотека поддерживает и обеспечивает образовательные цели школы, осуществляет свою деятельность в соответствии с основными направлениями развития образования в школе.</w:t>
      </w:r>
    </w:p>
    <w:p w:rsidR="00C73E0F" w:rsidRPr="000E77C3" w:rsidRDefault="00C73E0F" w:rsidP="002E7BA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E77C3">
        <w:rPr>
          <w:rFonts w:ascii="Times New Roman" w:hAnsi="Times New Roman" w:cs="Times New Roman"/>
          <w:sz w:val="24"/>
          <w:szCs w:val="24"/>
          <w:lang w:eastAsia="ru-RU"/>
        </w:rPr>
        <w:t>2. </w:t>
      </w:r>
      <w:r w:rsidRPr="000E77C3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Информационная.</w:t>
      </w:r>
      <w:r w:rsidRPr="000E77C3">
        <w:rPr>
          <w:rFonts w:ascii="Times New Roman" w:hAnsi="Times New Roman" w:cs="Times New Roman"/>
          <w:sz w:val="24"/>
          <w:szCs w:val="24"/>
          <w:lang w:eastAsia="ru-RU"/>
        </w:rPr>
        <w:t> Библиотека предоставляет возможность использовать информацию вне зависимости от ее вида, формата, носителя.</w:t>
      </w:r>
    </w:p>
    <w:p w:rsidR="00C73E0F" w:rsidRPr="000E77C3" w:rsidRDefault="00C73E0F" w:rsidP="005A0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77C3">
        <w:rPr>
          <w:rFonts w:ascii="Times New Roman" w:hAnsi="Times New Roman" w:cs="Times New Roman"/>
          <w:sz w:val="24"/>
          <w:szCs w:val="24"/>
          <w:lang w:eastAsia="ru-RU"/>
        </w:rPr>
        <w:t>3.  </w:t>
      </w:r>
      <w:r w:rsidRPr="000E77C3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Культурная</w:t>
      </w:r>
      <w:r w:rsidRPr="000E77C3">
        <w:rPr>
          <w:rFonts w:ascii="Times New Roman" w:hAnsi="Times New Roman" w:cs="Times New Roman"/>
          <w:sz w:val="24"/>
          <w:szCs w:val="24"/>
          <w:lang w:eastAsia="ru-RU"/>
        </w:rPr>
        <w:t>. Библиотека организовывает мероприятия, формирующие культурное и социальное самосознание, содействует эмоциональному развитию учащихся.</w:t>
      </w:r>
    </w:p>
    <w:p w:rsidR="00C73E0F" w:rsidRPr="000E77C3" w:rsidRDefault="00C73E0F" w:rsidP="005A0B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77C3">
        <w:rPr>
          <w:rFonts w:ascii="Times New Roman" w:hAnsi="Times New Roman" w:cs="Times New Roman"/>
          <w:b/>
          <w:bCs/>
          <w:sz w:val="24"/>
          <w:szCs w:val="24"/>
        </w:rPr>
        <w:t xml:space="preserve"> Общие сведения</w:t>
      </w:r>
    </w:p>
    <w:p w:rsidR="00C73E0F" w:rsidRPr="000E77C3" w:rsidRDefault="00C73E0F" w:rsidP="005A0BD0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7C3">
        <w:rPr>
          <w:rFonts w:ascii="Times New Roman" w:hAnsi="Times New Roman" w:cs="Times New Roman"/>
          <w:sz w:val="24"/>
          <w:szCs w:val="24"/>
        </w:rPr>
        <w:t xml:space="preserve">Количество учащихся  </w:t>
      </w:r>
      <w:r w:rsidR="00AE1858">
        <w:rPr>
          <w:rFonts w:ascii="Times New Roman" w:hAnsi="Times New Roman" w:cs="Times New Roman"/>
          <w:sz w:val="24"/>
          <w:szCs w:val="24"/>
        </w:rPr>
        <w:t>1 997</w:t>
      </w:r>
      <w:r w:rsidRPr="000E77C3">
        <w:rPr>
          <w:rFonts w:ascii="Times New Roman" w:hAnsi="Times New Roman" w:cs="Times New Roman"/>
          <w:sz w:val="24"/>
          <w:szCs w:val="24"/>
        </w:rPr>
        <w:t xml:space="preserve">, из них читателей  </w:t>
      </w:r>
      <w:r w:rsidR="00AE1858">
        <w:rPr>
          <w:rFonts w:ascii="Times New Roman" w:hAnsi="Times New Roman" w:cs="Times New Roman"/>
          <w:sz w:val="24"/>
          <w:szCs w:val="24"/>
        </w:rPr>
        <w:t>1 333</w:t>
      </w:r>
    </w:p>
    <w:p w:rsidR="0024786F" w:rsidRPr="000E77C3" w:rsidRDefault="00AE1858" w:rsidP="005A0BD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-</w:t>
      </w:r>
      <w:r w:rsidR="0065443B" w:rsidRPr="000E77C3">
        <w:rPr>
          <w:rFonts w:ascii="Times New Roman" w:hAnsi="Times New Roman" w:cs="Times New Roman"/>
          <w:sz w:val="24"/>
          <w:szCs w:val="24"/>
        </w:rPr>
        <w:t xml:space="preserve">   </w:t>
      </w:r>
      <w:r w:rsidR="00C73E0F" w:rsidRPr="000E77C3">
        <w:rPr>
          <w:rFonts w:ascii="Times New Roman" w:hAnsi="Times New Roman" w:cs="Times New Roman"/>
          <w:sz w:val="24"/>
          <w:szCs w:val="24"/>
        </w:rPr>
        <w:t xml:space="preserve">Объем библиотечного фонда   </w:t>
      </w:r>
      <w:r>
        <w:rPr>
          <w:rFonts w:ascii="Times New Roman" w:hAnsi="Times New Roman" w:cs="Times New Roman"/>
          <w:sz w:val="24"/>
          <w:szCs w:val="24"/>
        </w:rPr>
        <w:t>14 900 + учебники</w:t>
      </w:r>
    </w:p>
    <w:p w:rsidR="00767E13" w:rsidRPr="000E77C3" w:rsidRDefault="00767E13" w:rsidP="00767E13">
      <w:pPr>
        <w:tabs>
          <w:tab w:val="left" w:pos="1580"/>
        </w:tabs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0E77C3">
        <w:rPr>
          <w:rFonts w:ascii="Times New Roman" w:hAnsi="Times New Roman" w:cs="Times New Roman"/>
          <w:b/>
          <w:sz w:val="24"/>
          <w:szCs w:val="24"/>
        </w:rPr>
        <w:t xml:space="preserve">Направления деятельности библиотеки: </w:t>
      </w:r>
    </w:p>
    <w:p w:rsidR="00767E13" w:rsidRPr="000E77C3" w:rsidRDefault="00767E13" w:rsidP="00767E13">
      <w:pPr>
        <w:tabs>
          <w:tab w:val="left" w:pos="1580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0E77C3">
        <w:rPr>
          <w:rFonts w:ascii="Times New Roman" w:hAnsi="Times New Roman" w:cs="Times New Roman"/>
          <w:sz w:val="24"/>
          <w:szCs w:val="24"/>
        </w:rPr>
        <w:t xml:space="preserve">- библиотечные </w:t>
      </w:r>
      <w:r w:rsidR="00AE1858">
        <w:rPr>
          <w:rFonts w:ascii="Times New Roman" w:hAnsi="Times New Roman" w:cs="Times New Roman"/>
          <w:sz w:val="24"/>
          <w:szCs w:val="24"/>
        </w:rPr>
        <w:t>часы</w:t>
      </w:r>
      <w:r w:rsidRPr="000E77C3">
        <w:rPr>
          <w:rFonts w:ascii="Times New Roman" w:hAnsi="Times New Roman" w:cs="Times New Roman"/>
          <w:sz w:val="24"/>
          <w:szCs w:val="24"/>
        </w:rPr>
        <w:t>;</w:t>
      </w:r>
    </w:p>
    <w:p w:rsidR="00767E13" w:rsidRPr="000E77C3" w:rsidRDefault="00767E13" w:rsidP="00767E13">
      <w:pPr>
        <w:tabs>
          <w:tab w:val="left" w:pos="1580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0E77C3">
        <w:rPr>
          <w:rFonts w:ascii="Times New Roman" w:hAnsi="Times New Roman" w:cs="Times New Roman"/>
          <w:sz w:val="24"/>
          <w:szCs w:val="24"/>
        </w:rPr>
        <w:t>- выставочная работа, в т.ч. виртуальные выставки;</w:t>
      </w:r>
    </w:p>
    <w:p w:rsidR="00767E13" w:rsidRPr="000E77C3" w:rsidRDefault="00767E13" w:rsidP="00767E13">
      <w:pPr>
        <w:tabs>
          <w:tab w:val="left" w:pos="1580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0E77C3">
        <w:rPr>
          <w:rFonts w:ascii="Times New Roman" w:hAnsi="Times New Roman" w:cs="Times New Roman"/>
          <w:sz w:val="24"/>
          <w:szCs w:val="24"/>
        </w:rPr>
        <w:t xml:space="preserve">- обзоры литературы; </w:t>
      </w:r>
    </w:p>
    <w:p w:rsidR="00767E13" w:rsidRPr="000E77C3" w:rsidRDefault="00767E13" w:rsidP="00767E13">
      <w:pPr>
        <w:tabs>
          <w:tab w:val="left" w:pos="1580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0E77C3">
        <w:rPr>
          <w:rFonts w:ascii="Times New Roman" w:hAnsi="Times New Roman" w:cs="Times New Roman"/>
          <w:sz w:val="24"/>
          <w:szCs w:val="24"/>
        </w:rPr>
        <w:t xml:space="preserve">- беседы о навыках работы с книгой; </w:t>
      </w:r>
    </w:p>
    <w:p w:rsidR="00767E13" w:rsidRPr="000E77C3" w:rsidRDefault="00767E13" w:rsidP="00767E13">
      <w:pPr>
        <w:tabs>
          <w:tab w:val="left" w:pos="1580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0E77C3">
        <w:rPr>
          <w:rFonts w:ascii="Times New Roman" w:hAnsi="Times New Roman" w:cs="Times New Roman"/>
          <w:sz w:val="24"/>
          <w:szCs w:val="24"/>
        </w:rPr>
        <w:t>- подбор литературы для внеклассного чтения;</w:t>
      </w:r>
    </w:p>
    <w:p w:rsidR="00767E13" w:rsidRPr="000E77C3" w:rsidRDefault="00767E13" w:rsidP="00767E13">
      <w:pPr>
        <w:tabs>
          <w:tab w:val="left" w:pos="1580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0E77C3">
        <w:rPr>
          <w:rFonts w:ascii="Times New Roman" w:hAnsi="Times New Roman" w:cs="Times New Roman"/>
          <w:sz w:val="24"/>
          <w:szCs w:val="24"/>
        </w:rPr>
        <w:t xml:space="preserve">- участие в конкурсах; </w:t>
      </w:r>
    </w:p>
    <w:p w:rsidR="00767E13" w:rsidRPr="000E77C3" w:rsidRDefault="00767E13" w:rsidP="00767E13">
      <w:pPr>
        <w:tabs>
          <w:tab w:val="left" w:pos="1580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0E77C3">
        <w:rPr>
          <w:rFonts w:ascii="Times New Roman" w:hAnsi="Times New Roman" w:cs="Times New Roman"/>
          <w:sz w:val="24"/>
          <w:szCs w:val="24"/>
        </w:rPr>
        <w:t xml:space="preserve">- выполнение библиографических запросов; </w:t>
      </w:r>
    </w:p>
    <w:p w:rsidR="00767E13" w:rsidRPr="000E77C3" w:rsidRDefault="00767E13" w:rsidP="00767E13">
      <w:pPr>
        <w:tabs>
          <w:tab w:val="left" w:pos="1580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0E77C3">
        <w:rPr>
          <w:rFonts w:ascii="Times New Roman" w:hAnsi="Times New Roman" w:cs="Times New Roman"/>
          <w:sz w:val="24"/>
          <w:szCs w:val="24"/>
        </w:rPr>
        <w:t>- поддержка внеклассных и общешкольных мероприятий;</w:t>
      </w:r>
    </w:p>
    <w:p w:rsidR="00C73E0F" w:rsidRPr="000E77C3" w:rsidRDefault="00767E13" w:rsidP="00767E13">
      <w:pPr>
        <w:tabs>
          <w:tab w:val="left" w:pos="1580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0E77C3">
        <w:rPr>
          <w:rFonts w:ascii="Times New Roman" w:hAnsi="Times New Roman" w:cs="Times New Roman"/>
          <w:sz w:val="24"/>
          <w:szCs w:val="24"/>
        </w:rPr>
        <w:t>- др.</w:t>
      </w:r>
      <w:r w:rsidR="003977AF" w:rsidRPr="000E77C3">
        <w:rPr>
          <w:rFonts w:ascii="Times New Roman" w:hAnsi="Times New Roman" w:cs="Times New Roman"/>
          <w:sz w:val="24"/>
          <w:szCs w:val="24"/>
        </w:rPr>
        <w:tab/>
      </w:r>
    </w:p>
    <w:p w:rsidR="002434F6" w:rsidRPr="000E77C3" w:rsidRDefault="002434F6" w:rsidP="002E7BA7">
      <w:pPr>
        <w:pStyle w:val="Default"/>
      </w:pPr>
      <w:r w:rsidRPr="000E77C3">
        <w:rPr>
          <w:b/>
          <w:bCs/>
        </w:rPr>
        <w:t xml:space="preserve">ФОРМИРОВАНИЕ ФОНДА БИБЛИОТЕКИ: </w:t>
      </w:r>
    </w:p>
    <w:p w:rsidR="002434F6" w:rsidRPr="000E77C3" w:rsidRDefault="002434F6" w:rsidP="002E7BA7">
      <w:pPr>
        <w:pStyle w:val="Default"/>
        <w:numPr>
          <w:ilvl w:val="0"/>
          <w:numId w:val="1"/>
        </w:numPr>
        <w:rPr>
          <w:b/>
          <w:bCs/>
        </w:rPr>
      </w:pPr>
      <w:r w:rsidRPr="000E77C3">
        <w:rPr>
          <w:b/>
          <w:bCs/>
        </w:rPr>
        <w:t>Работа с библиотечным фондом учебной литературы.</w:t>
      </w:r>
    </w:p>
    <w:p w:rsidR="002434F6" w:rsidRPr="000E77C3" w:rsidRDefault="002434F6" w:rsidP="002E7BA7">
      <w:pPr>
        <w:pStyle w:val="Default"/>
        <w:numPr>
          <w:ilvl w:val="0"/>
          <w:numId w:val="4"/>
        </w:numPr>
      </w:pPr>
      <w:r w:rsidRPr="000E77C3">
        <w:t xml:space="preserve">диагностика обеспеченности учащихся </w:t>
      </w:r>
    </w:p>
    <w:p w:rsidR="002434F6" w:rsidRPr="000E77C3" w:rsidRDefault="002434F6" w:rsidP="002E7BA7">
      <w:pPr>
        <w:pStyle w:val="Default"/>
        <w:numPr>
          <w:ilvl w:val="0"/>
          <w:numId w:val="4"/>
        </w:numPr>
      </w:pPr>
      <w:r w:rsidRPr="000E77C3">
        <w:t xml:space="preserve">работа с перспективными библиографическими изданиями (тематическими планами издательств, перечнями учебников и учебных пособий, рекомендованных и допущенных Министерством образования и региональным комплектом учебников, прайс-листами) </w:t>
      </w:r>
    </w:p>
    <w:p w:rsidR="002434F6" w:rsidRPr="000E77C3" w:rsidRDefault="002434F6" w:rsidP="002E7BA7">
      <w:pPr>
        <w:pStyle w:val="Default"/>
        <w:numPr>
          <w:ilvl w:val="0"/>
          <w:numId w:val="4"/>
        </w:numPr>
      </w:pPr>
      <w:r w:rsidRPr="000E77C3">
        <w:t xml:space="preserve">составление совместно с учителями-предметниками заказа на учебники и учебные пособия </w:t>
      </w:r>
    </w:p>
    <w:p w:rsidR="002434F6" w:rsidRPr="000E77C3" w:rsidRDefault="002434F6" w:rsidP="002E7BA7">
      <w:pPr>
        <w:pStyle w:val="Default"/>
        <w:numPr>
          <w:ilvl w:val="0"/>
          <w:numId w:val="4"/>
        </w:numPr>
      </w:pPr>
      <w:r w:rsidRPr="000E77C3">
        <w:lastRenderedPageBreak/>
        <w:t xml:space="preserve">подготовка перечня учебников, планируемых к использованию в новом учебном году для учащихся </w:t>
      </w:r>
    </w:p>
    <w:p w:rsidR="002434F6" w:rsidRPr="000E77C3" w:rsidRDefault="002434F6" w:rsidP="002E7BA7">
      <w:pPr>
        <w:pStyle w:val="Default"/>
        <w:numPr>
          <w:ilvl w:val="0"/>
          <w:numId w:val="4"/>
        </w:numPr>
      </w:pPr>
      <w:r w:rsidRPr="000E77C3">
        <w:t xml:space="preserve">прием и обработка поступивших учебников </w:t>
      </w:r>
    </w:p>
    <w:p w:rsidR="002434F6" w:rsidRPr="000E77C3" w:rsidRDefault="002434F6" w:rsidP="002E7BA7">
      <w:pPr>
        <w:pStyle w:val="Default"/>
        <w:numPr>
          <w:ilvl w:val="0"/>
          <w:numId w:val="4"/>
        </w:numPr>
      </w:pPr>
      <w:r w:rsidRPr="000E77C3">
        <w:t xml:space="preserve">запись в книгу суммарного учета </w:t>
      </w:r>
    </w:p>
    <w:p w:rsidR="002434F6" w:rsidRPr="000E77C3" w:rsidRDefault="002434F6" w:rsidP="002E7BA7">
      <w:pPr>
        <w:pStyle w:val="Default"/>
        <w:numPr>
          <w:ilvl w:val="0"/>
          <w:numId w:val="4"/>
        </w:numPr>
      </w:pPr>
      <w:r w:rsidRPr="000E77C3">
        <w:t xml:space="preserve">штемпелевание </w:t>
      </w:r>
    </w:p>
    <w:p w:rsidR="002434F6" w:rsidRPr="000E77C3" w:rsidRDefault="002434F6" w:rsidP="002E7BA7">
      <w:pPr>
        <w:pStyle w:val="Default"/>
        <w:numPr>
          <w:ilvl w:val="0"/>
          <w:numId w:val="4"/>
        </w:numPr>
      </w:pPr>
      <w:r w:rsidRPr="000E77C3">
        <w:t xml:space="preserve">оформление карточки </w:t>
      </w:r>
    </w:p>
    <w:p w:rsidR="002434F6" w:rsidRPr="000E77C3" w:rsidRDefault="002434F6" w:rsidP="002E7BA7">
      <w:pPr>
        <w:pStyle w:val="Default"/>
        <w:numPr>
          <w:ilvl w:val="0"/>
          <w:numId w:val="4"/>
        </w:numPr>
      </w:pPr>
      <w:r w:rsidRPr="000E77C3">
        <w:t xml:space="preserve">составление отчетных документов </w:t>
      </w:r>
    </w:p>
    <w:p w:rsidR="002434F6" w:rsidRPr="000E77C3" w:rsidRDefault="002434F6" w:rsidP="002E7BA7">
      <w:pPr>
        <w:pStyle w:val="Default"/>
        <w:numPr>
          <w:ilvl w:val="0"/>
          <w:numId w:val="4"/>
        </w:numPr>
      </w:pPr>
      <w:r w:rsidRPr="000E77C3">
        <w:t xml:space="preserve">прием и выдача учебников по графику </w:t>
      </w:r>
    </w:p>
    <w:p w:rsidR="002434F6" w:rsidRPr="000E77C3" w:rsidRDefault="002434F6" w:rsidP="002E7BA7">
      <w:pPr>
        <w:pStyle w:val="Default"/>
        <w:numPr>
          <w:ilvl w:val="0"/>
          <w:numId w:val="4"/>
        </w:numPr>
      </w:pPr>
      <w:r w:rsidRPr="000E77C3">
        <w:t xml:space="preserve">информирование учителей и учащихся о новых поступлениях учебников и учебных пособий </w:t>
      </w:r>
    </w:p>
    <w:p w:rsidR="002434F6" w:rsidRPr="000E77C3" w:rsidRDefault="002434F6" w:rsidP="002E7BA7">
      <w:pPr>
        <w:pStyle w:val="Default"/>
        <w:numPr>
          <w:ilvl w:val="0"/>
          <w:numId w:val="4"/>
        </w:numPr>
      </w:pPr>
      <w:r w:rsidRPr="000E77C3">
        <w:t xml:space="preserve">списание фонда с учетом ветхости, морально-устаревшей и смены программ, по установленным правилам и нормам </w:t>
      </w:r>
    </w:p>
    <w:p w:rsidR="00574EC4" w:rsidRPr="000E77C3" w:rsidRDefault="002434F6" w:rsidP="002E7BA7">
      <w:pPr>
        <w:pStyle w:val="Default"/>
        <w:numPr>
          <w:ilvl w:val="0"/>
          <w:numId w:val="4"/>
        </w:numPr>
      </w:pPr>
      <w:r w:rsidRPr="000E77C3">
        <w:t xml:space="preserve">проведение работы по сохранности учебного фонда (рейды по классам и подведением итогов) </w:t>
      </w:r>
    </w:p>
    <w:p w:rsidR="002434F6" w:rsidRPr="000E77C3" w:rsidRDefault="002434F6" w:rsidP="002E7BA7">
      <w:pPr>
        <w:pStyle w:val="Default"/>
      </w:pPr>
      <w:r w:rsidRPr="000E77C3">
        <w:rPr>
          <w:b/>
          <w:bCs/>
        </w:rPr>
        <w:t xml:space="preserve">СПРАВОЧНО-БИБЛИОГРАФИЧЕСКАЯ РАБОТА: </w:t>
      </w:r>
    </w:p>
    <w:p w:rsidR="002434F6" w:rsidRPr="000E77C3" w:rsidRDefault="002434F6" w:rsidP="002E7BA7">
      <w:pPr>
        <w:pStyle w:val="Default"/>
      </w:pPr>
      <w:r w:rsidRPr="000E77C3">
        <w:t xml:space="preserve">1. Ознакомление пользователей с минимумом библиотечно-библиографических знаний. </w:t>
      </w:r>
    </w:p>
    <w:p w:rsidR="002434F6" w:rsidRPr="000E77C3" w:rsidRDefault="002434F6" w:rsidP="002E7BA7">
      <w:pPr>
        <w:pStyle w:val="Default"/>
      </w:pPr>
      <w:r w:rsidRPr="000E77C3">
        <w:t xml:space="preserve">2. Знакомство с правилами пользования библиотекой. </w:t>
      </w:r>
    </w:p>
    <w:p w:rsidR="002434F6" w:rsidRPr="000E77C3" w:rsidRDefault="002434F6" w:rsidP="002E7BA7">
      <w:pPr>
        <w:pStyle w:val="Default"/>
      </w:pPr>
      <w:r w:rsidRPr="000E77C3">
        <w:t xml:space="preserve">3. Знакомство с расстановкой фонда. </w:t>
      </w:r>
    </w:p>
    <w:p w:rsidR="002434F6" w:rsidRPr="000E77C3" w:rsidRDefault="002434F6" w:rsidP="002E7BA7">
      <w:pPr>
        <w:pStyle w:val="Default"/>
      </w:pPr>
      <w:r w:rsidRPr="000E77C3">
        <w:t xml:space="preserve">4. Ознакомление со структурой и оформлением книги. </w:t>
      </w:r>
    </w:p>
    <w:p w:rsidR="002434F6" w:rsidRPr="000E77C3" w:rsidRDefault="002434F6" w:rsidP="002E7BA7">
      <w:pPr>
        <w:pStyle w:val="Default"/>
      </w:pPr>
      <w:r w:rsidRPr="000E77C3">
        <w:t xml:space="preserve">5. Овладение навыками работы со справочными изданиями. </w:t>
      </w:r>
    </w:p>
    <w:p w:rsidR="002434F6" w:rsidRPr="000E77C3" w:rsidRDefault="002434F6" w:rsidP="002E7BA7">
      <w:pPr>
        <w:pStyle w:val="Default"/>
      </w:pPr>
      <w:r w:rsidRPr="000E77C3">
        <w:rPr>
          <w:b/>
          <w:bCs/>
        </w:rPr>
        <w:t xml:space="preserve">ВОСПИТАТЕЛЬНАЯ РАБОТА: </w:t>
      </w:r>
    </w:p>
    <w:p w:rsidR="002434F6" w:rsidRPr="000E77C3" w:rsidRDefault="002434F6" w:rsidP="002E7BA7">
      <w:pPr>
        <w:pStyle w:val="Default"/>
      </w:pPr>
      <w:r w:rsidRPr="000E77C3">
        <w:t xml:space="preserve">1. Формирование у школьников независимого библиотечного пользования. </w:t>
      </w:r>
    </w:p>
    <w:p w:rsidR="00AF7032" w:rsidRPr="000E77C3" w:rsidRDefault="002434F6" w:rsidP="002E7BA7">
      <w:pPr>
        <w:pStyle w:val="Default"/>
      </w:pPr>
      <w:r w:rsidRPr="000E77C3">
        <w:t xml:space="preserve">2. Обучение носителями информации, поиску, отбору </w:t>
      </w:r>
    </w:p>
    <w:p w:rsidR="0033300A" w:rsidRPr="000E77C3" w:rsidRDefault="0033300A" w:rsidP="002E7BA7">
      <w:pPr>
        <w:pStyle w:val="Default"/>
      </w:pPr>
      <w:r w:rsidRPr="000E77C3">
        <w:t xml:space="preserve">3. Способствование формированию личности учащихся средствами культурного наследия, формами и методами индивидуальной и массовой работы. </w:t>
      </w:r>
    </w:p>
    <w:p w:rsidR="0033300A" w:rsidRPr="000E77C3" w:rsidRDefault="0033300A" w:rsidP="002E7BA7">
      <w:pPr>
        <w:pStyle w:val="Default"/>
      </w:pPr>
      <w:r w:rsidRPr="000E77C3">
        <w:t xml:space="preserve">4. Развивать и поддерживать в детях привычку и радость чтения и учения. </w:t>
      </w:r>
    </w:p>
    <w:p w:rsidR="00574EC4" w:rsidRPr="000E77C3" w:rsidRDefault="0033300A" w:rsidP="00767E13">
      <w:pPr>
        <w:pStyle w:val="Default"/>
      </w:pPr>
      <w:r w:rsidRPr="000E77C3">
        <w:t xml:space="preserve">5. Организация выставок, стендов, проведения культурно-массовой работы. </w:t>
      </w:r>
    </w:p>
    <w:p w:rsidR="0033300A" w:rsidRPr="000E77C3" w:rsidRDefault="0033300A" w:rsidP="00767E13">
      <w:pPr>
        <w:pStyle w:val="Default"/>
      </w:pPr>
      <w:r w:rsidRPr="000E77C3">
        <w:rPr>
          <w:b/>
          <w:bCs/>
        </w:rPr>
        <w:t xml:space="preserve">Индивидуальная работа при выдаче книг: </w:t>
      </w:r>
    </w:p>
    <w:p w:rsidR="0033300A" w:rsidRPr="000E77C3" w:rsidRDefault="0033300A" w:rsidP="00767E13">
      <w:pPr>
        <w:pStyle w:val="Default"/>
        <w:numPr>
          <w:ilvl w:val="0"/>
          <w:numId w:val="5"/>
        </w:numPr>
      </w:pPr>
      <w:r w:rsidRPr="000E77C3">
        <w:t xml:space="preserve">рекомендательные беседы, </w:t>
      </w:r>
    </w:p>
    <w:p w:rsidR="0033300A" w:rsidRPr="000E77C3" w:rsidRDefault="0033300A" w:rsidP="00767E13">
      <w:pPr>
        <w:pStyle w:val="Default"/>
        <w:numPr>
          <w:ilvl w:val="0"/>
          <w:numId w:val="5"/>
        </w:numPr>
      </w:pPr>
      <w:r w:rsidRPr="000E77C3">
        <w:t xml:space="preserve">беседа о </w:t>
      </w:r>
      <w:proofErr w:type="gramStart"/>
      <w:r w:rsidRPr="000E77C3">
        <w:t>прочитанном</w:t>
      </w:r>
      <w:proofErr w:type="gramEnd"/>
      <w:r w:rsidRPr="000E77C3">
        <w:t xml:space="preserve">, </w:t>
      </w:r>
    </w:p>
    <w:p w:rsidR="0033300A" w:rsidRPr="000E77C3" w:rsidRDefault="0033300A" w:rsidP="002E7BA7">
      <w:pPr>
        <w:pStyle w:val="Default"/>
        <w:numPr>
          <w:ilvl w:val="0"/>
          <w:numId w:val="5"/>
        </w:numPr>
      </w:pPr>
      <w:r w:rsidRPr="000E77C3">
        <w:t xml:space="preserve">беседа о новых поступлениях (книг, журналов, справочников), </w:t>
      </w:r>
    </w:p>
    <w:p w:rsidR="00574EC4" w:rsidRPr="000E77C3" w:rsidRDefault="0033300A" w:rsidP="002E7BA7">
      <w:pPr>
        <w:pStyle w:val="Default"/>
        <w:numPr>
          <w:ilvl w:val="0"/>
          <w:numId w:val="5"/>
        </w:numPr>
      </w:pPr>
      <w:r w:rsidRPr="000E77C3">
        <w:t xml:space="preserve">исследования читательских интересов пользователя. </w:t>
      </w:r>
    </w:p>
    <w:p w:rsidR="0033300A" w:rsidRPr="000E77C3" w:rsidRDefault="0033300A" w:rsidP="002E7BA7">
      <w:pPr>
        <w:pStyle w:val="Default"/>
      </w:pPr>
      <w:r w:rsidRPr="000E77C3">
        <w:rPr>
          <w:b/>
          <w:bCs/>
        </w:rPr>
        <w:t xml:space="preserve">Новые информационные технологии </w:t>
      </w:r>
    </w:p>
    <w:p w:rsidR="00681E94" w:rsidRDefault="0033300A" w:rsidP="00AE1858">
      <w:pPr>
        <w:pStyle w:val="Default"/>
        <w:numPr>
          <w:ilvl w:val="0"/>
          <w:numId w:val="16"/>
        </w:numPr>
      </w:pPr>
      <w:r w:rsidRPr="000E77C3">
        <w:t xml:space="preserve">Использование возможности </w:t>
      </w:r>
      <w:proofErr w:type="spellStart"/>
      <w:r w:rsidRPr="000E77C3">
        <w:t>мультимедийной</w:t>
      </w:r>
      <w:proofErr w:type="spellEnd"/>
      <w:r w:rsidRPr="000E77C3">
        <w:t xml:space="preserve"> техники для продвижения книги и повышения интереса к чтению. </w:t>
      </w:r>
    </w:p>
    <w:p w:rsidR="00AE1858" w:rsidRPr="000E77C3" w:rsidRDefault="00AE1858" w:rsidP="00AE1858">
      <w:pPr>
        <w:pStyle w:val="Default"/>
      </w:pPr>
    </w:p>
    <w:p w:rsidR="00681E94" w:rsidRPr="00DE32C0" w:rsidRDefault="00681E94" w:rsidP="00DE32C0">
      <w:pPr>
        <w:spacing w:after="0"/>
        <w:jc w:val="center"/>
        <w:rPr>
          <w:rFonts w:ascii="Times New Roman" w:eastAsia="Calibri" w:hAnsi="Times New Roman" w:cs="Times New Roman"/>
          <w:b/>
          <w:bCs/>
          <w:sz w:val="20"/>
          <w:szCs w:val="24"/>
        </w:rPr>
      </w:pPr>
      <w:r w:rsidRPr="00DE32C0">
        <w:rPr>
          <w:rFonts w:ascii="Times New Roman" w:eastAsia="Calibri" w:hAnsi="Times New Roman" w:cs="Times New Roman"/>
          <w:b/>
          <w:bCs/>
          <w:sz w:val="20"/>
          <w:szCs w:val="24"/>
        </w:rPr>
        <w:t>ПЛАНИРУЕМЫЕ РЕЗУЛЬТАТЫ ДЕЯТЕЛЬНОСТИ ШКОЛЬНОЙ БИБЛИОТЕКИ В НОВОМ УЧЕБНОМ ГОДУ</w:t>
      </w:r>
    </w:p>
    <w:p w:rsidR="00681E94" w:rsidRPr="000E77C3" w:rsidRDefault="00681E94" w:rsidP="00681E94">
      <w:pPr>
        <w:numPr>
          <w:ilvl w:val="0"/>
          <w:numId w:val="15"/>
        </w:numPr>
        <w:tabs>
          <w:tab w:val="clear" w:pos="360"/>
          <w:tab w:val="num" w:pos="0"/>
          <w:tab w:val="num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E77C3">
        <w:rPr>
          <w:rFonts w:ascii="Times New Roman" w:eastAsia="Calibri" w:hAnsi="Times New Roman" w:cs="Times New Roman"/>
          <w:bCs/>
          <w:sz w:val="24"/>
          <w:szCs w:val="24"/>
        </w:rPr>
        <w:t xml:space="preserve">Формирование и обновление библиотечного фонда в соответствии </w:t>
      </w:r>
      <w:r w:rsidRPr="000E77C3">
        <w:rPr>
          <w:rFonts w:ascii="Times New Roman" w:hAnsi="Times New Roman" w:cs="Times New Roman"/>
          <w:bCs/>
          <w:iCs/>
          <w:sz w:val="24"/>
          <w:szCs w:val="24"/>
        </w:rPr>
        <w:t>с новыми Государственными образовательными стандартами.</w:t>
      </w:r>
    </w:p>
    <w:p w:rsidR="00681E94" w:rsidRPr="000E77C3" w:rsidRDefault="00681E94" w:rsidP="00681E94">
      <w:pPr>
        <w:numPr>
          <w:ilvl w:val="0"/>
          <w:numId w:val="15"/>
        </w:numPr>
        <w:tabs>
          <w:tab w:val="clear" w:pos="360"/>
          <w:tab w:val="num" w:pos="0"/>
          <w:tab w:val="num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E77C3">
        <w:rPr>
          <w:rFonts w:ascii="Times New Roman" w:hAnsi="Times New Roman" w:cs="Times New Roman"/>
          <w:bCs/>
          <w:iCs/>
          <w:sz w:val="24"/>
          <w:szCs w:val="24"/>
        </w:rPr>
        <w:t>Способствование развитию самосознания учащихся, информационной компетентности и успешной адаптации читателя-пользователя библиотеки с высоким уровнем библиографической и читательской грамотности.</w:t>
      </w:r>
    </w:p>
    <w:p w:rsidR="00681E94" w:rsidRPr="000E77C3" w:rsidRDefault="00681E94" w:rsidP="00681E94">
      <w:pPr>
        <w:numPr>
          <w:ilvl w:val="0"/>
          <w:numId w:val="15"/>
        </w:numPr>
        <w:tabs>
          <w:tab w:val="clear" w:pos="360"/>
          <w:tab w:val="num" w:pos="0"/>
          <w:tab w:val="num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E77C3">
        <w:rPr>
          <w:rFonts w:ascii="Times New Roman" w:eastAsia="Calibri" w:hAnsi="Times New Roman" w:cs="Times New Roman"/>
          <w:bCs/>
          <w:sz w:val="24"/>
          <w:szCs w:val="24"/>
        </w:rPr>
        <w:t xml:space="preserve">Формирование правовой культуры учащихся, нравственных ценностей. </w:t>
      </w:r>
    </w:p>
    <w:p w:rsidR="00681E94" w:rsidRPr="000E77C3" w:rsidRDefault="00681E94" w:rsidP="00681E94">
      <w:pPr>
        <w:numPr>
          <w:ilvl w:val="0"/>
          <w:numId w:val="15"/>
        </w:numPr>
        <w:tabs>
          <w:tab w:val="clear" w:pos="360"/>
          <w:tab w:val="num" w:pos="0"/>
          <w:tab w:val="num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E77C3">
        <w:rPr>
          <w:rFonts w:ascii="Times New Roman" w:eastAsia="Calibri" w:hAnsi="Times New Roman" w:cs="Times New Roman"/>
          <w:bCs/>
          <w:sz w:val="24"/>
          <w:szCs w:val="24"/>
        </w:rPr>
        <w:t>Привитие школьникам потребности в систематическом чтении литературы для развития творческого мышления, познавательных интересов, успешного освоения учебных программ, расширение читательского интереса.</w:t>
      </w:r>
    </w:p>
    <w:p w:rsidR="00681E94" w:rsidRPr="000E77C3" w:rsidRDefault="00681E94" w:rsidP="00681E94">
      <w:pPr>
        <w:numPr>
          <w:ilvl w:val="0"/>
          <w:numId w:val="15"/>
        </w:numPr>
        <w:tabs>
          <w:tab w:val="clear" w:pos="360"/>
          <w:tab w:val="num" w:pos="0"/>
          <w:tab w:val="num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E77C3">
        <w:rPr>
          <w:rFonts w:ascii="Times New Roman" w:eastAsia="Calibri" w:hAnsi="Times New Roman" w:cs="Times New Roman"/>
          <w:bCs/>
          <w:sz w:val="24"/>
          <w:szCs w:val="24"/>
        </w:rPr>
        <w:t xml:space="preserve">Успешная реализация инновационных форм </w:t>
      </w:r>
      <w:r w:rsidRPr="000E77C3">
        <w:rPr>
          <w:rFonts w:ascii="Times New Roman" w:hAnsi="Times New Roman" w:cs="Times New Roman"/>
          <w:bCs/>
          <w:iCs/>
          <w:sz w:val="24"/>
          <w:szCs w:val="24"/>
        </w:rPr>
        <w:t>и методов работы для успешного формирования информационной и читательской культуры школьников разного возраста.</w:t>
      </w:r>
    </w:p>
    <w:p w:rsidR="00681E94" w:rsidRPr="000E77C3" w:rsidRDefault="00681E94" w:rsidP="00681E94">
      <w:pPr>
        <w:numPr>
          <w:ilvl w:val="0"/>
          <w:numId w:val="15"/>
        </w:numPr>
        <w:tabs>
          <w:tab w:val="clear" w:pos="360"/>
          <w:tab w:val="num" w:pos="0"/>
          <w:tab w:val="num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E77C3">
        <w:rPr>
          <w:rFonts w:ascii="Times New Roman" w:eastAsia="Calibri" w:hAnsi="Times New Roman" w:cs="Times New Roman"/>
          <w:bCs/>
          <w:sz w:val="24"/>
          <w:szCs w:val="24"/>
        </w:rPr>
        <w:t xml:space="preserve">Широкое </w:t>
      </w:r>
      <w:r w:rsidRPr="000E77C3">
        <w:rPr>
          <w:rFonts w:ascii="Times New Roman" w:hAnsi="Times New Roman" w:cs="Times New Roman"/>
          <w:bCs/>
          <w:iCs/>
          <w:sz w:val="24"/>
          <w:szCs w:val="24"/>
        </w:rPr>
        <w:t>использование в библиотечной деятельности информационно-коммуникативных технологий.</w:t>
      </w:r>
    </w:p>
    <w:p w:rsidR="00681E94" w:rsidRPr="000E77C3" w:rsidRDefault="00681E94" w:rsidP="00681E94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81E94" w:rsidRPr="000E77C3" w:rsidRDefault="00681E94" w:rsidP="00681E94">
      <w:pPr>
        <w:pStyle w:val="Default"/>
        <w:pageBreakBefore/>
      </w:pPr>
      <w:r w:rsidRPr="000E77C3">
        <w:rPr>
          <w:b/>
          <w:bCs/>
        </w:rPr>
        <w:lastRenderedPageBreak/>
        <w:t xml:space="preserve">2. Работа с фондом художественной литературы </w:t>
      </w:r>
    </w:p>
    <w:p w:rsidR="00681E94" w:rsidRPr="000E77C3" w:rsidRDefault="00681E94" w:rsidP="00681E94">
      <w:pPr>
        <w:pStyle w:val="Default"/>
        <w:numPr>
          <w:ilvl w:val="0"/>
          <w:numId w:val="6"/>
        </w:numPr>
      </w:pPr>
      <w:r w:rsidRPr="000E77C3">
        <w:t xml:space="preserve">Обеспечение свободного доступа. </w:t>
      </w:r>
    </w:p>
    <w:p w:rsidR="00681E94" w:rsidRPr="000E77C3" w:rsidRDefault="00681E94" w:rsidP="00681E94">
      <w:pPr>
        <w:pStyle w:val="Default"/>
        <w:numPr>
          <w:ilvl w:val="0"/>
          <w:numId w:val="6"/>
        </w:numPr>
      </w:pPr>
      <w:r w:rsidRPr="000E77C3">
        <w:t xml:space="preserve">Выдача изданий читателям. </w:t>
      </w:r>
    </w:p>
    <w:p w:rsidR="00681E94" w:rsidRPr="000E77C3" w:rsidRDefault="00681E94" w:rsidP="00681E94">
      <w:pPr>
        <w:pStyle w:val="Default"/>
        <w:numPr>
          <w:ilvl w:val="0"/>
          <w:numId w:val="6"/>
        </w:numPr>
      </w:pPr>
      <w:r w:rsidRPr="000E77C3">
        <w:t xml:space="preserve">Соблюдение правильной расстановки фонда на стеллажах. </w:t>
      </w:r>
    </w:p>
    <w:p w:rsidR="00681E94" w:rsidRPr="000E77C3" w:rsidRDefault="00681E94" w:rsidP="00681E94">
      <w:pPr>
        <w:pStyle w:val="Default"/>
        <w:numPr>
          <w:ilvl w:val="0"/>
          <w:numId w:val="6"/>
        </w:numPr>
      </w:pPr>
      <w:r w:rsidRPr="000E77C3">
        <w:t xml:space="preserve">Систематическое наблюдение за своевременным возвратом в библиотеку выданных изданий. </w:t>
      </w:r>
    </w:p>
    <w:p w:rsidR="00681E94" w:rsidRPr="000E77C3" w:rsidRDefault="00681E94" w:rsidP="00681E94">
      <w:pPr>
        <w:pStyle w:val="Default"/>
        <w:numPr>
          <w:ilvl w:val="0"/>
          <w:numId w:val="6"/>
        </w:numPr>
      </w:pPr>
      <w:r w:rsidRPr="000E77C3">
        <w:t xml:space="preserve">Ведение работы по сохранности фонда. </w:t>
      </w:r>
    </w:p>
    <w:p w:rsidR="00681E94" w:rsidRPr="000E77C3" w:rsidRDefault="00681E94" w:rsidP="00681E94">
      <w:pPr>
        <w:pStyle w:val="Default"/>
        <w:numPr>
          <w:ilvl w:val="0"/>
          <w:numId w:val="6"/>
        </w:numPr>
      </w:pPr>
      <w:r w:rsidRPr="000E77C3">
        <w:t xml:space="preserve">Создание и поддержание комфортных условий для работы читателей </w:t>
      </w:r>
    </w:p>
    <w:p w:rsidR="00681E94" w:rsidRPr="000E77C3" w:rsidRDefault="00681E94" w:rsidP="00681E94">
      <w:pPr>
        <w:pStyle w:val="Default"/>
      </w:pPr>
    </w:p>
    <w:p w:rsidR="00681E94" w:rsidRPr="000E77C3" w:rsidRDefault="00681E94" w:rsidP="00681E94">
      <w:pPr>
        <w:pStyle w:val="Default"/>
        <w:jc w:val="center"/>
        <w:rPr>
          <w:b/>
        </w:rPr>
      </w:pPr>
      <w:r w:rsidRPr="000E77C3">
        <w:rPr>
          <w:b/>
        </w:rPr>
        <w:t>Работа с библиотечным фондом</w:t>
      </w:r>
    </w:p>
    <w:p w:rsidR="00681E94" w:rsidRPr="000E77C3" w:rsidRDefault="00681E94" w:rsidP="00681E94">
      <w:pPr>
        <w:pStyle w:val="Default"/>
      </w:pPr>
    </w:p>
    <w:tbl>
      <w:tblPr>
        <w:tblStyle w:val="a3"/>
        <w:tblW w:w="9747" w:type="dxa"/>
        <w:tblLayout w:type="fixed"/>
        <w:tblLook w:val="0000"/>
      </w:tblPr>
      <w:tblGrid>
        <w:gridCol w:w="959"/>
        <w:gridCol w:w="4536"/>
        <w:gridCol w:w="1701"/>
        <w:gridCol w:w="425"/>
        <w:gridCol w:w="2119"/>
        <w:gridCol w:w="7"/>
      </w:tblGrid>
      <w:tr w:rsidR="00681E94" w:rsidRPr="000E77C3" w:rsidTr="00AC3850">
        <w:trPr>
          <w:trHeight w:val="474"/>
        </w:trPr>
        <w:tc>
          <w:tcPr>
            <w:tcW w:w="959" w:type="dxa"/>
          </w:tcPr>
          <w:p w:rsidR="00681E94" w:rsidRPr="000E77C3" w:rsidRDefault="00681E94" w:rsidP="00AC3850">
            <w:pPr>
              <w:pStyle w:val="Default"/>
              <w:rPr>
                <w:b/>
              </w:rPr>
            </w:pPr>
            <w:r w:rsidRPr="000E77C3">
              <w:rPr>
                <w:b/>
              </w:rPr>
              <w:t xml:space="preserve">№ </w:t>
            </w:r>
          </w:p>
        </w:tc>
        <w:tc>
          <w:tcPr>
            <w:tcW w:w="4536" w:type="dxa"/>
          </w:tcPr>
          <w:p w:rsidR="00681E94" w:rsidRPr="000E77C3" w:rsidRDefault="00681E94" w:rsidP="00AC3850">
            <w:pPr>
              <w:pStyle w:val="Default"/>
              <w:rPr>
                <w:b/>
              </w:rPr>
            </w:pPr>
            <w:r w:rsidRPr="000E77C3">
              <w:rPr>
                <w:b/>
              </w:rPr>
              <w:t xml:space="preserve">Содержание работы </w:t>
            </w:r>
          </w:p>
        </w:tc>
        <w:tc>
          <w:tcPr>
            <w:tcW w:w="2126" w:type="dxa"/>
            <w:gridSpan w:val="2"/>
          </w:tcPr>
          <w:p w:rsidR="00681E94" w:rsidRPr="000E77C3" w:rsidRDefault="00681E94" w:rsidP="00AC3850">
            <w:pPr>
              <w:pStyle w:val="Default"/>
              <w:rPr>
                <w:b/>
              </w:rPr>
            </w:pPr>
            <w:r w:rsidRPr="000E77C3">
              <w:rPr>
                <w:b/>
              </w:rPr>
              <w:t xml:space="preserve">Сроки исполнения </w:t>
            </w:r>
          </w:p>
        </w:tc>
        <w:tc>
          <w:tcPr>
            <w:tcW w:w="2126" w:type="dxa"/>
            <w:gridSpan w:val="2"/>
          </w:tcPr>
          <w:p w:rsidR="00681E94" w:rsidRPr="000E77C3" w:rsidRDefault="00681E94" w:rsidP="00AC3850">
            <w:pPr>
              <w:pStyle w:val="Default"/>
              <w:rPr>
                <w:b/>
              </w:rPr>
            </w:pPr>
            <w:r w:rsidRPr="000E77C3">
              <w:rPr>
                <w:b/>
              </w:rPr>
              <w:t xml:space="preserve">Ответственный </w:t>
            </w:r>
          </w:p>
        </w:tc>
      </w:tr>
      <w:tr w:rsidR="00681E94" w:rsidRPr="000E77C3" w:rsidTr="00E84238">
        <w:trPr>
          <w:trHeight w:val="669"/>
        </w:trPr>
        <w:tc>
          <w:tcPr>
            <w:tcW w:w="959" w:type="dxa"/>
          </w:tcPr>
          <w:p w:rsidR="00681E94" w:rsidRPr="000E77C3" w:rsidRDefault="00681E94" w:rsidP="00AC3850">
            <w:pPr>
              <w:pStyle w:val="Default"/>
            </w:pPr>
          </w:p>
        </w:tc>
        <w:tc>
          <w:tcPr>
            <w:tcW w:w="4536" w:type="dxa"/>
          </w:tcPr>
          <w:p w:rsidR="00681E94" w:rsidRPr="000E77C3" w:rsidRDefault="00681E94" w:rsidP="00AC3850">
            <w:pPr>
              <w:pStyle w:val="Default"/>
            </w:pPr>
            <w:r w:rsidRPr="000E77C3">
              <w:t xml:space="preserve">Изучение состава фондов и анализ их использования </w:t>
            </w:r>
          </w:p>
        </w:tc>
        <w:tc>
          <w:tcPr>
            <w:tcW w:w="2126" w:type="dxa"/>
            <w:gridSpan w:val="2"/>
          </w:tcPr>
          <w:p w:rsidR="00681E94" w:rsidRPr="000E77C3" w:rsidRDefault="00681E94" w:rsidP="00AC3850">
            <w:pPr>
              <w:pStyle w:val="Default"/>
            </w:pPr>
            <w:r w:rsidRPr="000E77C3">
              <w:t xml:space="preserve">В течение года </w:t>
            </w:r>
          </w:p>
        </w:tc>
        <w:tc>
          <w:tcPr>
            <w:tcW w:w="2126" w:type="dxa"/>
            <w:gridSpan w:val="2"/>
          </w:tcPr>
          <w:p w:rsidR="00681E94" w:rsidRPr="000E77C3" w:rsidRDefault="00681E94" w:rsidP="00AC3850">
            <w:pPr>
              <w:pStyle w:val="Default"/>
            </w:pPr>
            <w:r w:rsidRPr="000E77C3">
              <w:t xml:space="preserve">Библиотекарь </w:t>
            </w:r>
          </w:p>
        </w:tc>
      </w:tr>
      <w:tr w:rsidR="00681E94" w:rsidRPr="000E77C3" w:rsidTr="00AC3850">
        <w:trPr>
          <w:trHeight w:val="1227"/>
        </w:trPr>
        <w:tc>
          <w:tcPr>
            <w:tcW w:w="959" w:type="dxa"/>
          </w:tcPr>
          <w:p w:rsidR="00681E94" w:rsidRPr="000E77C3" w:rsidRDefault="00681E94" w:rsidP="00AC3850">
            <w:pPr>
              <w:pStyle w:val="Default"/>
            </w:pPr>
          </w:p>
        </w:tc>
        <w:tc>
          <w:tcPr>
            <w:tcW w:w="4536" w:type="dxa"/>
          </w:tcPr>
          <w:p w:rsidR="00681E94" w:rsidRPr="000E77C3" w:rsidRDefault="00681E94" w:rsidP="00AC3850">
            <w:pPr>
              <w:pStyle w:val="Default"/>
            </w:pPr>
            <w:r w:rsidRPr="000E77C3">
              <w:t xml:space="preserve">Работа с Федеральным перечнем учебников на 2021– 2022 г. Подготовка перечня учебников, планируемых к использованию в новом учебном году. Формирование общешкольного заказа на учебники и учебные пособия на 2022– 2023 учебный год </w:t>
            </w:r>
          </w:p>
        </w:tc>
        <w:tc>
          <w:tcPr>
            <w:tcW w:w="2126" w:type="dxa"/>
            <w:gridSpan w:val="2"/>
          </w:tcPr>
          <w:p w:rsidR="00681E94" w:rsidRDefault="00681E94" w:rsidP="00AC3850">
            <w:pPr>
              <w:pStyle w:val="Default"/>
            </w:pPr>
            <w:r w:rsidRPr="000E77C3">
              <w:t xml:space="preserve">Май, август, сентябрь </w:t>
            </w:r>
          </w:p>
          <w:p w:rsidR="00AE1858" w:rsidRDefault="00AE1858" w:rsidP="00AC3850">
            <w:pPr>
              <w:pStyle w:val="Default"/>
            </w:pPr>
          </w:p>
          <w:p w:rsidR="00AE1858" w:rsidRDefault="00AE1858" w:rsidP="00AC3850">
            <w:pPr>
              <w:pStyle w:val="Default"/>
            </w:pPr>
          </w:p>
          <w:p w:rsidR="00AE1858" w:rsidRPr="000E77C3" w:rsidRDefault="00AE1858" w:rsidP="00AC3850">
            <w:pPr>
              <w:pStyle w:val="Default"/>
            </w:pPr>
            <w:r>
              <w:t>Февраль-апрель</w:t>
            </w:r>
          </w:p>
        </w:tc>
        <w:tc>
          <w:tcPr>
            <w:tcW w:w="2126" w:type="dxa"/>
            <w:gridSpan w:val="2"/>
          </w:tcPr>
          <w:p w:rsidR="00681E94" w:rsidRPr="000E77C3" w:rsidRDefault="00681E94" w:rsidP="00AC3850">
            <w:pPr>
              <w:pStyle w:val="Default"/>
            </w:pPr>
            <w:r w:rsidRPr="000E77C3">
              <w:t xml:space="preserve">Библиотекарь </w:t>
            </w:r>
          </w:p>
        </w:tc>
      </w:tr>
      <w:tr w:rsidR="00681E94" w:rsidRPr="000E77C3" w:rsidTr="00AC3850">
        <w:trPr>
          <w:trHeight w:val="544"/>
        </w:trPr>
        <w:tc>
          <w:tcPr>
            <w:tcW w:w="959" w:type="dxa"/>
          </w:tcPr>
          <w:p w:rsidR="00681E94" w:rsidRPr="000E77C3" w:rsidRDefault="00681E94" w:rsidP="00AC3850">
            <w:pPr>
              <w:pStyle w:val="Default"/>
            </w:pPr>
          </w:p>
        </w:tc>
        <w:tc>
          <w:tcPr>
            <w:tcW w:w="4536" w:type="dxa"/>
          </w:tcPr>
          <w:p w:rsidR="00681E94" w:rsidRPr="000E77C3" w:rsidRDefault="00681E94" w:rsidP="00AC3850">
            <w:pPr>
              <w:pStyle w:val="Default"/>
            </w:pPr>
            <w:r w:rsidRPr="000E77C3">
              <w:t xml:space="preserve">Приём и техническая обработка новых учебных изданий </w:t>
            </w:r>
          </w:p>
        </w:tc>
        <w:tc>
          <w:tcPr>
            <w:tcW w:w="2126" w:type="dxa"/>
            <w:gridSpan w:val="2"/>
          </w:tcPr>
          <w:p w:rsidR="00681E94" w:rsidRPr="000E77C3" w:rsidRDefault="00681E94" w:rsidP="00AC3850">
            <w:pPr>
              <w:pStyle w:val="Default"/>
            </w:pPr>
            <w:r w:rsidRPr="000E77C3">
              <w:t xml:space="preserve">По мере поступления </w:t>
            </w:r>
          </w:p>
        </w:tc>
        <w:tc>
          <w:tcPr>
            <w:tcW w:w="2126" w:type="dxa"/>
            <w:gridSpan w:val="2"/>
          </w:tcPr>
          <w:p w:rsidR="00681E94" w:rsidRPr="000E77C3" w:rsidRDefault="00681E94" w:rsidP="00AC3850">
            <w:pPr>
              <w:pStyle w:val="Default"/>
            </w:pPr>
            <w:r w:rsidRPr="000E77C3">
              <w:t xml:space="preserve">Библиотекарь </w:t>
            </w:r>
          </w:p>
        </w:tc>
      </w:tr>
      <w:tr w:rsidR="00681E94" w:rsidRPr="000E77C3" w:rsidTr="00AC3850">
        <w:trPr>
          <w:trHeight w:val="694"/>
        </w:trPr>
        <w:tc>
          <w:tcPr>
            <w:tcW w:w="959" w:type="dxa"/>
          </w:tcPr>
          <w:p w:rsidR="00681E94" w:rsidRPr="000E77C3" w:rsidRDefault="00681E94" w:rsidP="00AC3850">
            <w:pPr>
              <w:pStyle w:val="Default"/>
            </w:pPr>
          </w:p>
        </w:tc>
        <w:tc>
          <w:tcPr>
            <w:tcW w:w="4536" w:type="dxa"/>
          </w:tcPr>
          <w:p w:rsidR="00681E94" w:rsidRPr="000E77C3" w:rsidRDefault="00681E94" w:rsidP="00AC3850">
            <w:pPr>
              <w:pStyle w:val="Default"/>
            </w:pPr>
            <w:r w:rsidRPr="000E77C3">
              <w:t xml:space="preserve">Прием и выдача учебников (по графику) </w:t>
            </w:r>
          </w:p>
        </w:tc>
        <w:tc>
          <w:tcPr>
            <w:tcW w:w="2126" w:type="dxa"/>
            <w:gridSpan w:val="2"/>
          </w:tcPr>
          <w:p w:rsidR="00681E94" w:rsidRPr="000E77C3" w:rsidRDefault="00681E94" w:rsidP="00AC3850">
            <w:pPr>
              <w:pStyle w:val="Default"/>
            </w:pPr>
            <w:r w:rsidRPr="000E77C3">
              <w:t xml:space="preserve">Май </w:t>
            </w:r>
            <w:proofErr w:type="gramStart"/>
            <w:r w:rsidR="00AE1858">
              <w:t>-и</w:t>
            </w:r>
            <w:proofErr w:type="gramEnd"/>
            <w:r w:rsidR="00AE1858">
              <w:t>юнь</w:t>
            </w:r>
          </w:p>
          <w:p w:rsidR="00681E94" w:rsidRPr="000E77C3" w:rsidRDefault="00681E94" w:rsidP="00AC3850">
            <w:pPr>
              <w:pStyle w:val="Default"/>
            </w:pPr>
            <w:r w:rsidRPr="000E77C3">
              <w:t xml:space="preserve">Август </w:t>
            </w:r>
            <w:proofErr w:type="gramStart"/>
            <w:r w:rsidR="00AE1858">
              <w:t>-с</w:t>
            </w:r>
            <w:proofErr w:type="gramEnd"/>
            <w:r w:rsidR="00AE1858">
              <w:t>ентябрь</w:t>
            </w:r>
          </w:p>
        </w:tc>
        <w:tc>
          <w:tcPr>
            <w:tcW w:w="2126" w:type="dxa"/>
            <w:gridSpan w:val="2"/>
          </w:tcPr>
          <w:p w:rsidR="00681E94" w:rsidRPr="000E77C3" w:rsidRDefault="00681E94" w:rsidP="00AC3850">
            <w:pPr>
              <w:pStyle w:val="Default"/>
            </w:pPr>
            <w:r w:rsidRPr="000E77C3">
              <w:t xml:space="preserve">Библиотекарь </w:t>
            </w:r>
          </w:p>
        </w:tc>
      </w:tr>
      <w:tr w:rsidR="00681E94" w:rsidRPr="000E77C3" w:rsidTr="00AC3850">
        <w:trPr>
          <w:trHeight w:val="549"/>
        </w:trPr>
        <w:tc>
          <w:tcPr>
            <w:tcW w:w="959" w:type="dxa"/>
          </w:tcPr>
          <w:p w:rsidR="00681E94" w:rsidRPr="000E77C3" w:rsidRDefault="00681E94" w:rsidP="00AC3850">
            <w:pPr>
              <w:pStyle w:val="Default"/>
            </w:pPr>
          </w:p>
        </w:tc>
        <w:tc>
          <w:tcPr>
            <w:tcW w:w="4536" w:type="dxa"/>
          </w:tcPr>
          <w:p w:rsidR="00681E94" w:rsidRPr="000E77C3" w:rsidRDefault="00681E94" w:rsidP="00AC3850">
            <w:pPr>
              <w:pStyle w:val="Default"/>
            </w:pPr>
            <w:r w:rsidRPr="000E77C3">
              <w:t xml:space="preserve">Информирование учителей и учащихся о новых поступлениях учебников и учебных пособий. </w:t>
            </w:r>
          </w:p>
        </w:tc>
        <w:tc>
          <w:tcPr>
            <w:tcW w:w="2126" w:type="dxa"/>
            <w:gridSpan w:val="2"/>
          </w:tcPr>
          <w:p w:rsidR="00681E94" w:rsidRPr="000E77C3" w:rsidRDefault="00681E94" w:rsidP="00AC3850">
            <w:pPr>
              <w:pStyle w:val="Default"/>
            </w:pPr>
            <w:r w:rsidRPr="000E77C3">
              <w:t xml:space="preserve">По мере поступления </w:t>
            </w:r>
          </w:p>
        </w:tc>
        <w:tc>
          <w:tcPr>
            <w:tcW w:w="2126" w:type="dxa"/>
            <w:gridSpan w:val="2"/>
          </w:tcPr>
          <w:p w:rsidR="00681E94" w:rsidRPr="000E77C3" w:rsidRDefault="00681E94" w:rsidP="00AC3850">
            <w:pPr>
              <w:pStyle w:val="Default"/>
            </w:pPr>
            <w:r w:rsidRPr="000E77C3">
              <w:t xml:space="preserve">Библиотекарь </w:t>
            </w:r>
          </w:p>
        </w:tc>
      </w:tr>
      <w:tr w:rsidR="00681E94" w:rsidRPr="000E77C3" w:rsidTr="00AC3850">
        <w:trPr>
          <w:trHeight w:val="1227"/>
        </w:trPr>
        <w:tc>
          <w:tcPr>
            <w:tcW w:w="959" w:type="dxa"/>
          </w:tcPr>
          <w:p w:rsidR="00681E94" w:rsidRPr="000E77C3" w:rsidRDefault="00681E94" w:rsidP="00E84238">
            <w:pPr>
              <w:pStyle w:val="Default"/>
            </w:pPr>
          </w:p>
        </w:tc>
        <w:tc>
          <w:tcPr>
            <w:tcW w:w="4536" w:type="dxa"/>
          </w:tcPr>
          <w:p w:rsidR="00681E94" w:rsidRPr="000E77C3" w:rsidRDefault="00681E94" w:rsidP="00AC3850">
            <w:pPr>
              <w:pStyle w:val="Default"/>
            </w:pPr>
            <w:r w:rsidRPr="000E77C3">
              <w:t xml:space="preserve">Обеспечение сохранности: </w:t>
            </w:r>
          </w:p>
          <w:p w:rsidR="00681E94" w:rsidRPr="000E77C3" w:rsidRDefault="00681E94" w:rsidP="00AC3850">
            <w:pPr>
              <w:pStyle w:val="Default"/>
            </w:pPr>
            <w:r w:rsidRPr="000E77C3">
              <w:t xml:space="preserve">Рейды по проверке учебников </w:t>
            </w:r>
          </w:p>
          <w:p w:rsidR="00681E94" w:rsidRPr="000E77C3" w:rsidRDefault="00681E94" w:rsidP="00AC3850">
            <w:pPr>
              <w:pStyle w:val="Default"/>
            </w:pPr>
            <w:r w:rsidRPr="000E77C3">
              <w:t xml:space="preserve">Проверка учебного фонда </w:t>
            </w:r>
          </w:p>
          <w:p w:rsidR="00681E94" w:rsidRPr="000E77C3" w:rsidRDefault="00681E94" w:rsidP="00AC3850">
            <w:pPr>
              <w:pStyle w:val="Default"/>
            </w:pPr>
            <w:r w:rsidRPr="000E77C3">
              <w:t xml:space="preserve">Ремонт книг </w:t>
            </w:r>
          </w:p>
        </w:tc>
        <w:tc>
          <w:tcPr>
            <w:tcW w:w="2126" w:type="dxa"/>
            <w:gridSpan w:val="2"/>
          </w:tcPr>
          <w:p w:rsidR="00681E94" w:rsidRPr="000E77C3" w:rsidRDefault="00681E94" w:rsidP="00AC3850">
            <w:pPr>
              <w:pStyle w:val="Default"/>
            </w:pPr>
            <w:r w:rsidRPr="000E77C3">
              <w:t xml:space="preserve">1 раз в месяц </w:t>
            </w:r>
          </w:p>
        </w:tc>
        <w:tc>
          <w:tcPr>
            <w:tcW w:w="2126" w:type="dxa"/>
            <w:gridSpan w:val="2"/>
          </w:tcPr>
          <w:p w:rsidR="00681E94" w:rsidRPr="000E77C3" w:rsidRDefault="00681E94" w:rsidP="00AC3850">
            <w:pPr>
              <w:pStyle w:val="Default"/>
            </w:pPr>
            <w:r w:rsidRPr="000E77C3">
              <w:t xml:space="preserve">Библиотекарь, актив б-ки </w:t>
            </w:r>
          </w:p>
        </w:tc>
      </w:tr>
      <w:tr w:rsidR="00681E94" w:rsidRPr="000E77C3" w:rsidTr="00AC3850">
        <w:trPr>
          <w:trHeight w:val="140"/>
        </w:trPr>
        <w:tc>
          <w:tcPr>
            <w:tcW w:w="9747" w:type="dxa"/>
            <w:gridSpan w:val="6"/>
          </w:tcPr>
          <w:p w:rsidR="00681E94" w:rsidRPr="000E77C3" w:rsidRDefault="00681E94" w:rsidP="00AC3850">
            <w:pPr>
              <w:pStyle w:val="Default"/>
              <w:jc w:val="center"/>
            </w:pPr>
            <w:r w:rsidRPr="000E77C3">
              <w:rPr>
                <w:b/>
                <w:bCs/>
              </w:rPr>
              <w:t>Работа с педагогическим коллективом</w:t>
            </w:r>
          </w:p>
        </w:tc>
      </w:tr>
      <w:tr w:rsidR="00681E94" w:rsidRPr="000E77C3" w:rsidTr="00AC3850">
        <w:trPr>
          <w:trHeight w:val="504"/>
        </w:trPr>
        <w:tc>
          <w:tcPr>
            <w:tcW w:w="959" w:type="dxa"/>
          </w:tcPr>
          <w:p w:rsidR="00681E94" w:rsidRPr="000E77C3" w:rsidRDefault="00681E94" w:rsidP="00AC3850">
            <w:pPr>
              <w:pStyle w:val="Default"/>
            </w:pPr>
          </w:p>
        </w:tc>
        <w:tc>
          <w:tcPr>
            <w:tcW w:w="4536" w:type="dxa"/>
          </w:tcPr>
          <w:p w:rsidR="00681E94" w:rsidRPr="000E77C3" w:rsidRDefault="00681E94" w:rsidP="00AC3850">
            <w:pPr>
              <w:pStyle w:val="Default"/>
            </w:pPr>
            <w:r w:rsidRPr="000E77C3">
              <w:t xml:space="preserve">Информирование учителей о новой учебной и учебно-методической литературе </w:t>
            </w:r>
          </w:p>
        </w:tc>
        <w:tc>
          <w:tcPr>
            <w:tcW w:w="2126" w:type="dxa"/>
            <w:gridSpan w:val="2"/>
          </w:tcPr>
          <w:p w:rsidR="00681E94" w:rsidRPr="000E77C3" w:rsidRDefault="00681E94" w:rsidP="00AC3850">
            <w:pPr>
              <w:pStyle w:val="Default"/>
            </w:pPr>
            <w:r w:rsidRPr="000E77C3">
              <w:t xml:space="preserve">В течение года </w:t>
            </w:r>
          </w:p>
        </w:tc>
        <w:tc>
          <w:tcPr>
            <w:tcW w:w="2126" w:type="dxa"/>
            <w:gridSpan w:val="2"/>
          </w:tcPr>
          <w:p w:rsidR="00681E94" w:rsidRPr="000E77C3" w:rsidRDefault="00681E94" w:rsidP="00AC3850">
            <w:pPr>
              <w:pStyle w:val="Default"/>
            </w:pPr>
            <w:r w:rsidRPr="000E77C3">
              <w:t xml:space="preserve">Библиотекарь </w:t>
            </w:r>
          </w:p>
        </w:tc>
      </w:tr>
      <w:tr w:rsidR="00681E94" w:rsidRPr="000E77C3" w:rsidTr="00AC3850">
        <w:trPr>
          <w:trHeight w:val="323"/>
        </w:trPr>
        <w:tc>
          <w:tcPr>
            <w:tcW w:w="959" w:type="dxa"/>
          </w:tcPr>
          <w:p w:rsidR="00681E94" w:rsidRPr="000E77C3" w:rsidRDefault="00681E94" w:rsidP="00AC3850">
            <w:pPr>
              <w:pStyle w:val="Default"/>
            </w:pPr>
          </w:p>
        </w:tc>
        <w:tc>
          <w:tcPr>
            <w:tcW w:w="4536" w:type="dxa"/>
          </w:tcPr>
          <w:p w:rsidR="00681E94" w:rsidRPr="000E77C3" w:rsidRDefault="00681E94" w:rsidP="00AC3850">
            <w:pPr>
              <w:pStyle w:val="Default"/>
            </w:pPr>
            <w:r w:rsidRPr="000E77C3">
              <w:t xml:space="preserve">Консультационно-информационная работа с педагогами </w:t>
            </w:r>
          </w:p>
        </w:tc>
        <w:tc>
          <w:tcPr>
            <w:tcW w:w="2126" w:type="dxa"/>
            <w:gridSpan w:val="2"/>
          </w:tcPr>
          <w:p w:rsidR="00681E94" w:rsidRPr="000E77C3" w:rsidRDefault="00681E94" w:rsidP="00AC3850">
            <w:pPr>
              <w:pStyle w:val="Default"/>
            </w:pPr>
            <w:r w:rsidRPr="000E77C3">
              <w:t xml:space="preserve">В течение года </w:t>
            </w:r>
          </w:p>
        </w:tc>
        <w:tc>
          <w:tcPr>
            <w:tcW w:w="2126" w:type="dxa"/>
            <w:gridSpan w:val="2"/>
          </w:tcPr>
          <w:p w:rsidR="00681E94" w:rsidRPr="000E77C3" w:rsidRDefault="00681E94" w:rsidP="00AC3850">
            <w:pPr>
              <w:pStyle w:val="Default"/>
            </w:pPr>
            <w:r w:rsidRPr="000E77C3">
              <w:t xml:space="preserve">Библиотекарь </w:t>
            </w:r>
          </w:p>
        </w:tc>
      </w:tr>
      <w:tr w:rsidR="00681E94" w:rsidRPr="000E77C3" w:rsidTr="00AC3850">
        <w:trPr>
          <w:trHeight w:val="140"/>
        </w:trPr>
        <w:tc>
          <w:tcPr>
            <w:tcW w:w="9747" w:type="dxa"/>
            <w:gridSpan w:val="6"/>
          </w:tcPr>
          <w:p w:rsidR="00681E94" w:rsidRPr="000E77C3" w:rsidRDefault="00681E94" w:rsidP="00AC3850">
            <w:pPr>
              <w:pStyle w:val="Default"/>
              <w:jc w:val="center"/>
            </w:pPr>
            <w:r w:rsidRPr="000E77C3">
              <w:rPr>
                <w:b/>
                <w:bCs/>
              </w:rPr>
              <w:t>Создание фирменного стиля:</w:t>
            </w:r>
          </w:p>
        </w:tc>
      </w:tr>
      <w:tr w:rsidR="00681E94" w:rsidRPr="000E77C3" w:rsidTr="00AC3850">
        <w:trPr>
          <w:trHeight w:val="143"/>
        </w:trPr>
        <w:tc>
          <w:tcPr>
            <w:tcW w:w="959" w:type="dxa"/>
          </w:tcPr>
          <w:p w:rsidR="00681E94" w:rsidRPr="000E77C3" w:rsidRDefault="00681E94" w:rsidP="00AC3850">
            <w:pPr>
              <w:pStyle w:val="Default"/>
            </w:pPr>
          </w:p>
        </w:tc>
        <w:tc>
          <w:tcPr>
            <w:tcW w:w="4536" w:type="dxa"/>
          </w:tcPr>
          <w:p w:rsidR="00681E94" w:rsidRPr="000E77C3" w:rsidRDefault="00681E94" w:rsidP="00AC3850">
            <w:pPr>
              <w:pStyle w:val="Default"/>
            </w:pPr>
            <w:r w:rsidRPr="000E77C3">
              <w:t xml:space="preserve">Эстетическое оформление библиотеки </w:t>
            </w:r>
          </w:p>
        </w:tc>
        <w:tc>
          <w:tcPr>
            <w:tcW w:w="2126" w:type="dxa"/>
            <w:gridSpan w:val="2"/>
          </w:tcPr>
          <w:p w:rsidR="00681E94" w:rsidRPr="000E77C3" w:rsidRDefault="00681E94" w:rsidP="00AC3850">
            <w:pPr>
              <w:pStyle w:val="Default"/>
            </w:pPr>
            <w:r w:rsidRPr="000E77C3">
              <w:t xml:space="preserve">Постоянно </w:t>
            </w:r>
          </w:p>
        </w:tc>
        <w:tc>
          <w:tcPr>
            <w:tcW w:w="2126" w:type="dxa"/>
            <w:gridSpan w:val="2"/>
          </w:tcPr>
          <w:p w:rsidR="00681E94" w:rsidRPr="000E77C3" w:rsidRDefault="00681E94" w:rsidP="00AC3850">
            <w:pPr>
              <w:pStyle w:val="Default"/>
            </w:pPr>
            <w:r w:rsidRPr="000E77C3">
              <w:t xml:space="preserve">Библиотекарь </w:t>
            </w:r>
          </w:p>
        </w:tc>
      </w:tr>
      <w:tr w:rsidR="00681E94" w:rsidRPr="000E77C3" w:rsidTr="00AC3850">
        <w:trPr>
          <w:trHeight w:val="140"/>
        </w:trPr>
        <w:tc>
          <w:tcPr>
            <w:tcW w:w="9747" w:type="dxa"/>
            <w:gridSpan w:val="6"/>
          </w:tcPr>
          <w:p w:rsidR="00681E94" w:rsidRPr="000E77C3" w:rsidRDefault="00681E94" w:rsidP="00AC3850">
            <w:pPr>
              <w:pStyle w:val="Default"/>
              <w:jc w:val="center"/>
            </w:pPr>
            <w:r w:rsidRPr="000E77C3">
              <w:rPr>
                <w:b/>
                <w:bCs/>
              </w:rPr>
              <w:t>Реклама о деятельности библиотеки</w:t>
            </w:r>
          </w:p>
        </w:tc>
      </w:tr>
      <w:tr w:rsidR="00681E94" w:rsidRPr="000E77C3" w:rsidTr="00AC3850">
        <w:trPr>
          <w:trHeight w:val="504"/>
        </w:trPr>
        <w:tc>
          <w:tcPr>
            <w:tcW w:w="959" w:type="dxa"/>
          </w:tcPr>
          <w:p w:rsidR="00681E94" w:rsidRPr="000E77C3" w:rsidRDefault="00681E94" w:rsidP="00AC3850">
            <w:pPr>
              <w:pStyle w:val="Default"/>
            </w:pPr>
          </w:p>
        </w:tc>
        <w:tc>
          <w:tcPr>
            <w:tcW w:w="4536" w:type="dxa"/>
          </w:tcPr>
          <w:p w:rsidR="00681E94" w:rsidRPr="000E77C3" w:rsidRDefault="00681E94" w:rsidP="00AC3850">
            <w:pPr>
              <w:pStyle w:val="Default"/>
            </w:pPr>
            <w:proofErr w:type="gramStart"/>
            <w:r w:rsidRPr="000E77C3">
              <w:t>Наглядная</w:t>
            </w:r>
            <w:proofErr w:type="gramEnd"/>
            <w:r w:rsidRPr="000E77C3">
              <w:t xml:space="preserve"> (информационные объявления о выставках и мероприятиях, проводимых библиотекой) </w:t>
            </w:r>
          </w:p>
        </w:tc>
        <w:tc>
          <w:tcPr>
            <w:tcW w:w="2126" w:type="dxa"/>
            <w:gridSpan w:val="2"/>
          </w:tcPr>
          <w:p w:rsidR="00681E94" w:rsidRPr="000E77C3" w:rsidRDefault="00681E94" w:rsidP="00AC3850">
            <w:pPr>
              <w:pStyle w:val="Default"/>
            </w:pPr>
            <w:r w:rsidRPr="000E77C3">
              <w:t xml:space="preserve">В течение года </w:t>
            </w:r>
          </w:p>
        </w:tc>
        <w:tc>
          <w:tcPr>
            <w:tcW w:w="2126" w:type="dxa"/>
            <w:gridSpan w:val="2"/>
          </w:tcPr>
          <w:p w:rsidR="00681E94" w:rsidRPr="000E77C3" w:rsidRDefault="00681E94" w:rsidP="00AC3850">
            <w:pPr>
              <w:pStyle w:val="Default"/>
            </w:pPr>
            <w:r w:rsidRPr="000E77C3">
              <w:t xml:space="preserve">Библиотекарь </w:t>
            </w:r>
          </w:p>
        </w:tc>
      </w:tr>
      <w:tr w:rsidR="00681E94" w:rsidRPr="000E77C3" w:rsidTr="00AC3850">
        <w:trPr>
          <w:trHeight w:val="504"/>
        </w:trPr>
        <w:tc>
          <w:tcPr>
            <w:tcW w:w="959" w:type="dxa"/>
          </w:tcPr>
          <w:p w:rsidR="00681E94" w:rsidRPr="000E77C3" w:rsidRDefault="00681E94" w:rsidP="00AC3850">
            <w:pPr>
              <w:pStyle w:val="Default"/>
            </w:pPr>
          </w:p>
        </w:tc>
        <w:tc>
          <w:tcPr>
            <w:tcW w:w="4536" w:type="dxa"/>
          </w:tcPr>
          <w:p w:rsidR="00681E94" w:rsidRPr="000E77C3" w:rsidRDefault="00681E94" w:rsidP="00AC3850">
            <w:pPr>
              <w:pStyle w:val="Default"/>
            </w:pPr>
            <w:r w:rsidRPr="000E77C3">
              <w:t xml:space="preserve">Оформление выставки, посвященной книгам-юбилярам и другим знаменательным датам календаря </w:t>
            </w:r>
          </w:p>
        </w:tc>
        <w:tc>
          <w:tcPr>
            <w:tcW w:w="2126" w:type="dxa"/>
            <w:gridSpan w:val="2"/>
          </w:tcPr>
          <w:p w:rsidR="00681E94" w:rsidRPr="000E77C3" w:rsidRDefault="00681E94" w:rsidP="00AC3850">
            <w:pPr>
              <w:pStyle w:val="Default"/>
            </w:pPr>
            <w:r w:rsidRPr="000E77C3">
              <w:t xml:space="preserve">В течение года </w:t>
            </w:r>
          </w:p>
        </w:tc>
        <w:tc>
          <w:tcPr>
            <w:tcW w:w="2126" w:type="dxa"/>
            <w:gridSpan w:val="2"/>
          </w:tcPr>
          <w:p w:rsidR="00681E94" w:rsidRPr="000E77C3" w:rsidRDefault="00681E94" w:rsidP="00AC3850">
            <w:pPr>
              <w:pStyle w:val="Default"/>
            </w:pPr>
            <w:r w:rsidRPr="000E77C3">
              <w:t xml:space="preserve">Библиотекарь </w:t>
            </w:r>
          </w:p>
        </w:tc>
      </w:tr>
      <w:tr w:rsidR="00681E94" w:rsidRPr="000E77C3" w:rsidTr="00AC3850">
        <w:trPr>
          <w:gridAfter w:val="4"/>
          <w:wAfter w:w="4252" w:type="dxa"/>
          <w:trHeight w:val="321"/>
        </w:trPr>
        <w:tc>
          <w:tcPr>
            <w:tcW w:w="5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1E94" w:rsidRPr="000E77C3" w:rsidRDefault="00681E94" w:rsidP="00AC3850">
            <w:pPr>
              <w:pStyle w:val="Default"/>
              <w:tabs>
                <w:tab w:val="left" w:pos="837"/>
                <w:tab w:val="center" w:pos="2639"/>
              </w:tabs>
              <w:jc w:val="center"/>
              <w:rPr>
                <w:b/>
              </w:rPr>
            </w:pPr>
            <w:r w:rsidRPr="000E77C3">
              <w:rPr>
                <w:b/>
              </w:rPr>
              <w:t>Профессиональное    развитие</w:t>
            </w:r>
          </w:p>
        </w:tc>
      </w:tr>
      <w:tr w:rsidR="00681E94" w:rsidRPr="000E77C3" w:rsidTr="00AC3850">
        <w:trPr>
          <w:gridAfter w:val="1"/>
          <w:wAfter w:w="7" w:type="dxa"/>
          <w:trHeight w:val="286"/>
        </w:trPr>
        <w:tc>
          <w:tcPr>
            <w:tcW w:w="959" w:type="dxa"/>
          </w:tcPr>
          <w:p w:rsidR="00681E94" w:rsidRPr="000E77C3" w:rsidRDefault="00681E94" w:rsidP="00AC3850">
            <w:pPr>
              <w:pStyle w:val="Default"/>
            </w:pPr>
          </w:p>
        </w:tc>
        <w:tc>
          <w:tcPr>
            <w:tcW w:w="4536" w:type="dxa"/>
          </w:tcPr>
          <w:p w:rsidR="00681E94" w:rsidRPr="000E77C3" w:rsidRDefault="00681E94" w:rsidP="00AC3850">
            <w:pPr>
              <w:pStyle w:val="Default"/>
            </w:pPr>
            <w:r w:rsidRPr="000E77C3">
              <w:rPr>
                <w:b/>
                <w:bCs/>
              </w:rPr>
              <w:t xml:space="preserve">Содержание работы </w:t>
            </w:r>
          </w:p>
        </w:tc>
        <w:tc>
          <w:tcPr>
            <w:tcW w:w="2126" w:type="dxa"/>
            <w:gridSpan w:val="2"/>
          </w:tcPr>
          <w:p w:rsidR="00681E94" w:rsidRPr="000E77C3" w:rsidRDefault="00681E94" w:rsidP="00AC3850">
            <w:pPr>
              <w:pStyle w:val="Default"/>
            </w:pPr>
            <w:r w:rsidRPr="000E77C3">
              <w:rPr>
                <w:b/>
                <w:bCs/>
              </w:rPr>
              <w:t xml:space="preserve">Срок исполнения </w:t>
            </w:r>
          </w:p>
        </w:tc>
        <w:tc>
          <w:tcPr>
            <w:tcW w:w="2119" w:type="dxa"/>
          </w:tcPr>
          <w:p w:rsidR="00681E94" w:rsidRPr="000E77C3" w:rsidRDefault="00681E94" w:rsidP="00AC3850">
            <w:pPr>
              <w:pStyle w:val="Default"/>
            </w:pPr>
            <w:r w:rsidRPr="000E77C3">
              <w:rPr>
                <w:b/>
                <w:bCs/>
              </w:rPr>
              <w:t xml:space="preserve">ответственные </w:t>
            </w:r>
          </w:p>
        </w:tc>
      </w:tr>
      <w:tr w:rsidR="00681E94" w:rsidRPr="000E77C3" w:rsidTr="00AC3850">
        <w:trPr>
          <w:gridAfter w:val="1"/>
          <w:wAfter w:w="7" w:type="dxa"/>
          <w:trHeight w:val="288"/>
        </w:trPr>
        <w:tc>
          <w:tcPr>
            <w:tcW w:w="959" w:type="dxa"/>
          </w:tcPr>
          <w:p w:rsidR="00681E94" w:rsidRPr="000E77C3" w:rsidRDefault="00681E94" w:rsidP="00AC3850">
            <w:pPr>
              <w:pStyle w:val="Default"/>
            </w:pPr>
          </w:p>
        </w:tc>
        <w:tc>
          <w:tcPr>
            <w:tcW w:w="4536" w:type="dxa"/>
          </w:tcPr>
          <w:p w:rsidR="00681E94" w:rsidRPr="000E77C3" w:rsidRDefault="00681E94" w:rsidP="00AC3850">
            <w:pPr>
              <w:pStyle w:val="Default"/>
            </w:pPr>
            <w:r w:rsidRPr="000E77C3">
              <w:t xml:space="preserve">Анализ работы библиотеки за 2020- 2021 учебный год. </w:t>
            </w:r>
          </w:p>
        </w:tc>
        <w:tc>
          <w:tcPr>
            <w:tcW w:w="2126" w:type="dxa"/>
            <w:gridSpan w:val="2"/>
          </w:tcPr>
          <w:p w:rsidR="00681E94" w:rsidRPr="000E77C3" w:rsidRDefault="00681E94" w:rsidP="00AC3850">
            <w:pPr>
              <w:pStyle w:val="Default"/>
            </w:pPr>
            <w:r w:rsidRPr="000E77C3">
              <w:t xml:space="preserve">Май-июнь </w:t>
            </w:r>
          </w:p>
        </w:tc>
        <w:tc>
          <w:tcPr>
            <w:tcW w:w="2119" w:type="dxa"/>
          </w:tcPr>
          <w:p w:rsidR="00681E94" w:rsidRPr="000E77C3" w:rsidRDefault="00681E94" w:rsidP="00AC3850">
            <w:pPr>
              <w:pStyle w:val="Default"/>
            </w:pPr>
            <w:r w:rsidRPr="000E77C3">
              <w:t xml:space="preserve">Библиотекарь </w:t>
            </w:r>
          </w:p>
        </w:tc>
      </w:tr>
      <w:tr w:rsidR="00681E94" w:rsidRPr="000E77C3" w:rsidTr="00AC3850">
        <w:trPr>
          <w:gridAfter w:val="1"/>
          <w:wAfter w:w="7" w:type="dxa"/>
          <w:trHeight w:val="288"/>
        </w:trPr>
        <w:tc>
          <w:tcPr>
            <w:tcW w:w="959" w:type="dxa"/>
          </w:tcPr>
          <w:p w:rsidR="00681E94" w:rsidRPr="000E77C3" w:rsidRDefault="00681E94" w:rsidP="00AC3850">
            <w:pPr>
              <w:pStyle w:val="Default"/>
            </w:pPr>
          </w:p>
        </w:tc>
        <w:tc>
          <w:tcPr>
            <w:tcW w:w="4536" w:type="dxa"/>
          </w:tcPr>
          <w:p w:rsidR="00681E94" w:rsidRPr="000E77C3" w:rsidRDefault="00681E94" w:rsidP="00AE1858">
            <w:pPr>
              <w:pStyle w:val="Default"/>
            </w:pPr>
            <w:r w:rsidRPr="000E77C3">
              <w:t xml:space="preserve">Участие в </w:t>
            </w:r>
            <w:r w:rsidR="00AE1858">
              <w:t>семинарах, конкурсах</w:t>
            </w:r>
            <w:r w:rsidRPr="000E77C3">
              <w:t xml:space="preserve"> </w:t>
            </w:r>
          </w:p>
        </w:tc>
        <w:tc>
          <w:tcPr>
            <w:tcW w:w="2126" w:type="dxa"/>
            <w:gridSpan w:val="2"/>
          </w:tcPr>
          <w:p w:rsidR="00681E94" w:rsidRPr="000E77C3" w:rsidRDefault="00681E94" w:rsidP="00AC3850">
            <w:pPr>
              <w:pStyle w:val="Default"/>
            </w:pPr>
            <w:r w:rsidRPr="000E77C3">
              <w:t xml:space="preserve">Согласно плану </w:t>
            </w:r>
          </w:p>
        </w:tc>
        <w:tc>
          <w:tcPr>
            <w:tcW w:w="2119" w:type="dxa"/>
          </w:tcPr>
          <w:p w:rsidR="00681E94" w:rsidRPr="000E77C3" w:rsidRDefault="00681E94" w:rsidP="00AC3850">
            <w:pPr>
              <w:pStyle w:val="Default"/>
            </w:pPr>
            <w:r w:rsidRPr="000E77C3">
              <w:t xml:space="preserve">Библиотекарь </w:t>
            </w:r>
          </w:p>
        </w:tc>
      </w:tr>
      <w:tr w:rsidR="00681E94" w:rsidRPr="000E77C3" w:rsidTr="00AC3850">
        <w:trPr>
          <w:gridAfter w:val="1"/>
          <w:wAfter w:w="7" w:type="dxa"/>
          <w:trHeight w:val="288"/>
        </w:trPr>
        <w:tc>
          <w:tcPr>
            <w:tcW w:w="959" w:type="dxa"/>
          </w:tcPr>
          <w:p w:rsidR="00681E94" w:rsidRPr="000E77C3" w:rsidRDefault="00681E94" w:rsidP="00AC3850">
            <w:pPr>
              <w:pStyle w:val="Default"/>
            </w:pPr>
          </w:p>
        </w:tc>
        <w:tc>
          <w:tcPr>
            <w:tcW w:w="4536" w:type="dxa"/>
          </w:tcPr>
          <w:p w:rsidR="00681E94" w:rsidRPr="000E77C3" w:rsidRDefault="00681E94" w:rsidP="00AC3850">
            <w:pPr>
              <w:pStyle w:val="Default"/>
            </w:pPr>
            <w:r w:rsidRPr="000E77C3">
              <w:t xml:space="preserve">Ведение учетной документации школьной библиотеки. </w:t>
            </w:r>
          </w:p>
        </w:tc>
        <w:tc>
          <w:tcPr>
            <w:tcW w:w="2126" w:type="dxa"/>
            <w:gridSpan w:val="2"/>
          </w:tcPr>
          <w:p w:rsidR="00681E94" w:rsidRPr="000E77C3" w:rsidRDefault="00681E94" w:rsidP="00AC3850">
            <w:pPr>
              <w:pStyle w:val="Default"/>
            </w:pPr>
            <w:r w:rsidRPr="000E77C3">
              <w:t xml:space="preserve">Методические дни. </w:t>
            </w:r>
          </w:p>
        </w:tc>
        <w:tc>
          <w:tcPr>
            <w:tcW w:w="2119" w:type="dxa"/>
          </w:tcPr>
          <w:p w:rsidR="00681E94" w:rsidRPr="000E77C3" w:rsidRDefault="00681E94" w:rsidP="00AC3850">
            <w:pPr>
              <w:pStyle w:val="Default"/>
            </w:pPr>
            <w:r w:rsidRPr="000E77C3">
              <w:t xml:space="preserve">Библиотекарь </w:t>
            </w:r>
          </w:p>
        </w:tc>
      </w:tr>
      <w:tr w:rsidR="00681E94" w:rsidRPr="000E77C3" w:rsidTr="00AC3850">
        <w:trPr>
          <w:gridAfter w:val="1"/>
          <w:wAfter w:w="7" w:type="dxa"/>
          <w:trHeight w:val="449"/>
        </w:trPr>
        <w:tc>
          <w:tcPr>
            <w:tcW w:w="959" w:type="dxa"/>
          </w:tcPr>
          <w:p w:rsidR="00681E94" w:rsidRPr="000E77C3" w:rsidRDefault="00681E94" w:rsidP="00AC3850">
            <w:pPr>
              <w:pStyle w:val="Default"/>
            </w:pPr>
          </w:p>
        </w:tc>
        <w:tc>
          <w:tcPr>
            <w:tcW w:w="4536" w:type="dxa"/>
          </w:tcPr>
          <w:p w:rsidR="00681E94" w:rsidRPr="000E77C3" w:rsidRDefault="00681E94" w:rsidP="00AC3850">
            <w:pPr>
              <w:pStyle w:val="Default"/>
            </w:pPr>
            <w:r w:rsidRPr="000E77C3">
              <w:t xml:space="preserve">Самообразование: чтение журналов «Школьная библиотека», «Библиотека в школе». </w:t>
            </w:r>
          </w:p>
        </w:tc>
        <w:tc>
          <w:tcPr>
            <w:tcW w:w="2126" w:type="dxa"/>
            <w:gridSpan w:val="2"/>
          </w:tcPr>
          <w:p w:rsidR="00681E94" w:rsidRPr="000E77C3" w:rsidRDefault="00681E94" w:rsidP="00AC3850">
            <w:pPr>
              <w:pStyle w:val="Default"/>
            </w:pPr>
            <w:r w:rsidRPr="000E77C3">
              <w:t xml:space="preserve">Постоянно </w:t>
            </w:r>
          </w:p>
        </w:tc>
        <w:tc>
          <w:tcPr>
            <w:tcW w:w="2119" w:type="dxa"/>
          </w:tcPr>
          <w:p w:rsidR="00681E94" w:rsidRPr="000E77C3" w:rsidRDefault="00681E94" w:rsidP="00AC3850">
            <w:pPr>
              <w:pStyle w:val="Default"/>
            </w:pPr>
            <w:r w:rsidRPr="000E77C3">
              <w:t xml:space="preserve">Библиотекарь </w:t>
            </w:r>
          </w:p>
        </w:tc>
      </w:tr>
      <w:tr w:rsidR="00681E94" w:rsidRPr="000E77C3" w:rsidTr="00AC3850">
        <w:tblPrEx>
          <w:tblLook w:val="04A0"/>
        </w:tblPrEx>
        <w:trPr>
          <w:gridAfter w:val="1"/>
          <w:wAfter w:w="7" w:type="dxa"/>
          <w:trHeight w:val="127"/>
        </w:trPr>
        <w:tc>
          <w:tcPr>
            <w:tcW w:w="959" w:type="dxa"/>
          </w:tcPr>
          <w:p w:rsidR="00681E94" w:rsidRPr="000E77C3" w:rsidRDefault="00681E94" w:rsidP="00AC3850">
            <w:pPr>
              <w:pStyle w:val="Default"/>
            </w:pPr>
          </w:p>
        </w:tc>
        <w:tc>
          <w:tcPr>
            <w:tcW w:w="4536" w:type="dxa"/>
          </w:tcPr>
          <w:p w:rsidR="00681E94" w:rsidRPr="000E77C3" w:rsidRDefault="00681E94" w:rsidP="00AC3850">
            <w:pPr>
              <w:pStyle w:val="Default"/>
            </w:pPr>
            <w:r w:rsidRPr="000E77C3">
              <w:t xml:space="preserve">Взаимодействие с библиотеками района. </w:t>
            </w:r>
          </w:p>
        </w:tc>
        <w:tc>
          <w:tcPr>
            <w:tcW w:w="2126" w:type="dxa"/>
            <w:gridSpan w:val="2"/>
          </w:tcPr>
          <w:p w:rsidR="00681E94" w:rsidRPr="000E77C3" w:rsidRDefault="00681E94" w:rsidP="00AC3850">
            <w:pPr>
              <w:pStyle w:val="Default"/>
            </w:pPr>
            <w:r w:rsidRPr="000E77C3">
              <w:t xml:space="preserve">Постоянно </w:t>
            </w:r>
          </w:p>
        </w:tc>
        <w:tc>
          <w:tcPr>
            <w:tcW w:w="2119" w:type="dxa"/>
          </w:tcPr>
          <w:p w:rsidR="00681E94" w:rsidRPr="000E77C3" w:rsidRDefault="00681E94" w:rsidP="00AC3850">
            <w:pPr>
              <w:pStyle w:val="Default"/>
            </w:pPr>
            <w:r w:rsidRPr="000E77C3">
              <w:t xml:space="preserve">Библиотекарь </w:t>
            </w:r>
          </w:p>
        </w:tc>
      </w:tr>
      <w:tr w:rsidR="00681E94" w:rsidRPr="000E77C3" w:rsidTr="00AC3850">
        <w:tblPrEx>
          <w:tblLook w:val="04A0"/>
        </w:tblPrEx>
        <w:trPr>
          <w:gridAfter w:val="1"/>
          <w:wAfter w:w="7" w:type="dxa"/>
          <w:trHeight w:val="127"/>
        </w:trPr>
        <w:tc>
          <w:tcPr>
            <w:tcW w:w="7621" w:type="dxa"/>
            <w:gridSpan w:val="4"/>
          </w:tcPr>
          <w:p w:rsidR="00681E94" w:rsidRPr="000E77C3" w:rsidRDefault="00681E94" w:rsidP="00AC3850">
            <w:pPr>
              <w:pStyle w:val="Default"/>
              <w:jc w:val="center"/>
            </w:pPr>
            <w:r w:rsidRPr="000E77C3">
              <w:rPr>
                <w:b/>
                <w:bCs/>
              </w:rPr>
              <w:t>Работа с читателями</w:t>
            </w:r>
          </w:p>
        </w:tc>
        <w:tc>
          <w:tcPr>
            <w:tcW w:w="2119" w:type="dxa"/>
          </w:tcPr>
          <w:p w:rsidR="00681E94" w:rsidRPr="000E77C3" w:rsidRDefault="00681E94" w:rsidP="00AC3850">
            <w:pPr>
              <w:pStyle w:val="Default"/>
            </w:pPr>
          </w:p>
        </w:tc>
      </w:tr>
      <w:tr w:rsidR="00681E94" w:rsidRPr="000E77C3" w:rsidTr="00AC3850">
        <w:tblPrEx>
          <w:tblLook w:val="04A0"/>
        </w:tblPrEx>
        <w:trPr>
          <w:gridAfter w:val="1"/>
          <w:wAfter w:w="7" w:type="dxa"/>
          <w:trHeight w:val="286"/>
        </w:trPr>
        <w:tc>
          <w:tcPr>
            <w:tcW w:w="959" w:type="dxa"/>
          </w:tcPr>
          <w:p w:rsidR="00681E94" w:rsidRPr="000E77C3" w:rsidRDefault="00681E94" w:rsidP="00AC3850">
            <w:pPr>
              <w:pStyle w:val="Default"/>
            </w:pPr>
          </w:p>
        </w:tc>
        <w:tc>
          <w:tcPr>
            <w:tcW w:w="4536" w:type="dxa"/>
          </w:tcPr>
          <w:p w:rsidR="00681E94" w:rsidRPr="000E77C3" w:rsidRDefault="00681E94" w:rsidP="00AC3850">
            <w:pPr>
              <w:pStyle w:val="Default"/>
            </w:pPr>
            <w:r w:rsidRPr="000E77C3">
              <w:rPr>
                <w:b/>
                <w:bCs/>
              </w:rPr>
              <w:t xml:space="preserve">Содержание работы </w:t>
            </w:r>
          </w:p>
        </w:tc>
        <w:tc>
          <w:tcPr>
            <w:tcW w:w="2126" w:type="dxa"/>
            <w:gridSpan w:val="2"/>
          </w:tcPr>
          <w:p w:rsidR="00681E94" w:rsidRPr="000E77C3" w:rsidRDefault="00681E94" w:rsidP="00AC3850">
            <w:pPr>
              <w:pStyle w:val="Default"/>
            </w:pPr>
            <w:r w:rsidRPr="000E77C3">
              <w:rPr>
                <w:b/>
                <w:bCs/>
              </w:rPr>
              <w:t xml:space="preserve">Срок </w:t>
            </w:r>
          </w:p>
          <w:p w:rsidR="00681E94" w:rsidRPr="000E77C3" w:rsidRDefault="00681E94" w:rsidP="00AC3850">
            <w:pPr>
              <w:pStyle w:val="Default"/>
            </w:pPr>
            <w:r w:rsidRPr="000E77C3">
              <w:rPr>
                <w:b/>
                <w:bCs/>
              </w:rPr>
              <w:t xml:space="preserve">исполнения </w:t>
            </w:r>
          </w:p>
        </w:tc>
        <w:tc>
          <w:tcPr>
            <w:tcW w:w="2119" w:type="dxa"/>
          </w:tcPr>
          <w:p w:rsidR="00681E94" w:rsidRPr="000E77C3" w:rsidRDefault="00681E94" w:rsidP="00AC3850">
            <w:pPr>
              <w:pStyle w:val="Default"/>
            </w:pPr>
            <w:r w:rsidRPr="000E77C3">
              <w:rPr>
                <w:b/>
                <w:bCs/>
              </w:rPr>
              <w:t xml:space="preserve">Ответственные </w:t>
            </w:r>
          </w:p>
        </w:tc>
      </w:tr>
      <w:tr w:rsidR="00681E94" w:rsidRPr="000E77C3" w:rsidTr="00AC3850">
        <w:tblPrEx>
          <w:tblLook w:val="04A0"/>
        </w:tblPrEx>
        <w:trPr>
          <w:gridAfter w:val="1"/>
          <w:wAfter w:w="7" w:type="dxa"/>
          <w:trHeight w:val="288"/>
        </w:trPr>
        <w:tc>
          <w:tcPr>
            <w:tcW w:w="959" w:type="dxa"/>
          </w:tcPr>
          <w:p w:rsidR="00681E94" w:rsidRPr="000E77C3" w:rsidRDefault="00681E94" w:rsidP="00AC3850">
            <w:pPr>
              <w:pStyle w:val="Default"/>
            </w:pPr>
          </w:p>
        </w:tc>
        <w:tc>
          <w:tcPr>
            <w:tcW w:w="4536" w:type="dxa"/>
          </w:tcPr>
          <w:p w:rsidR="00681E94" w:rsidRPr="000E77C3" w:rsidRDefault="00681E94" w:rsidP="00AC3850">
            <w:pPr>
              <w:pStyle w:val="Default"/>
            </w:pPr>
            <w:r w:rsidRPr="000E77C3">
              <w:t xml:space="preserve">Обслуживание читателей на абонементе. </w:t>
            </w:r>
          </w:p>
        </w:tc>
        <w:tc>
          <w:tcPr>
            <w:tcW w:w="2126" w:type="dxa"/>
            <w:gridSpan w:val="2"/>
          </w:tcPr>
          <w:p w:rsidR="00681E94" w:rsidRPr="000E77C3" w:rsidRDefault="00681E94" w:rsidP="00AC3850">
            <w:pPr>
              <w:pStyle w:val="Default"/>
            </w:pPr>
            <w:r w:rsidRPr="000E77C3">
              <w:t xml:space="preserve">Постоянно </w:t>
            </w:r>
          </w:p>
        </w:tc>
        <w:tc>
          <w:tcPr>
            <w:tcW w:w="2119" w:type="dxa"/>
          </w:tcPr>
          <w:p w:rsidR="00681E94" w:rsidRPr="000E77C3" w:rsidRDefault="00681E94" w:rsidP="00AC3850">
            <w:pPr>
              <w:pStyle w:val="Default"/>
            </w:pPr>
            <w:r w:rsidRPr="000E77C3">
              <w:t xml:space="preserve">Библиотекарь </w:t>
            </w:r>
          </w:p>
        </w:tc>
      </w:tr>
      <w:tr w:rsidR="00681E94" w:rsidRPr="000E77C3" w:rsidTr="00AC3850">
        <w:tblPrEx>
          <w:tblLook w:val="04A0"/>
        </w:tblPrEx>
        <w:trPr>
          <w:gridAfter w:val="1"/>
          <w:wAfter w:w="7" w:type="dxa"/>
          <w:trHeight w:val="288"/>
        </w:trPr>
        <w:tc>
          <w:tcPr>
            <w:tcW w:w="959" w:type="dxa"/>
          </w:tcPr>
          <w:p w:rsidR="00681E94" w:rsidRPr="000E77C3" w:rsidRDefault="00681E94" w:rsidP="00AC3850">
            <w:pPr>
              <w:pStyle w:val="Default"/>
            </w:pPr>
          </w:p>
        </w:tc>
        <w:tc>
          <w:tcPr>
            <w:tcW w:w="4536" w:type="dxa"/>
          </w:tcPr>
          <w:p w:rsidR="00681E94" w:rsidRPr="000E77C3" w:rsidRDefault="00681E94" w:rsidP="00AC3850">
            <w:pPr>
              <w:pStyle w:val="Default"/>
            </w:pPr>
            <w:r w:rsidRPr="000E77C3">
              <w:t xml:space="preserve">Рекомендательные беседы при выдаче книг. </w:t>
            </w:r>
          </w:p>
        </w:tc>
        <w:tc>
          <w:tcPr>
            <w:tcW w:w="2126" w:type="dxa"/>
            <w:gridSpan w:val="2"/>
          </w:tcPr>
          <w:p w:rsidR="00681E94" w:rsidRPr="000E77C3" w:rsidRDefault="00681E94" w:rsidP="00AC3850">
            <w:pPr>
              <w:pStyle w:val="Default"/>
            </w:pPr>
            <w:r w:rsidRPr="000E77C3">
              <w:t xml:space="preserve">Постоянно </w:t>
            </w:r>
          </w:p>
        </w:tc>
        <w:tc>
          <w:tcPr>
            <w:tcW w:w="2119" w:type="dxa"/>
          </w:tcPr>
          <w:p w:rsidR="00681E94" w:rsidRPr="000E77C3" w:rsidRDefault="00681E94" w:rsidP="00AC3850">
            <w:pPr>
              <w:pStyle w:val="Default"/>
            </w:pPr>
            <w:r w:rsidRPr="000E77C3">
              <w:t xml:space="preserve">Библиотекарь </w:t>
            </w:r>
          </w:p>
        </w:tc>
      </w:tr>
      <w:tr w:rsidR="00681E94" w:rsidRPr="000E77C3" w:rsidTr="00AC3850">
        <w:tblPrEx>
          <w:tblLook w:val="04A0"/>
        </w:tblPrEx>
        <w:trPr>
          <w:gridAfter w:val="1"/>
          <w:wAfter w:w="7" w:type="dxa"/>
          <w:trHeight w:val="288"/>
        </w:trPr>
        <w:tc>
          <w:tcPr>
            <w:tcW w:w="959" w:type="dxa"/>
          </w:tcPr>
          <w:p w:rsidR="00681E94" w:rsidRPr="000E77C3" w:rsidRDefault="00681E94" w:rsidP="00AC3850">
            <w:pPr>
              <w:pStyle w:val="Default"/>
            </w:pPr>
          </w:p>
        </w:tc>
        <w:tc>
          <w:tcPr>
            <w:tcW w:w="4536" w:type="dxa"/>
          </w:tcPr>
          <w:p w:rsidR="00681E94" w:rsidRPr="000E77C3" w:rsidRDefault="00681E94" w:rsidP="00AC3850">
            <w:pPr>
              <w:pStyle w:val="Default"/>
            </w:pPr>
            <w:r w:rsidRPr="000E77C3">
              <w:t xml:space="preserve">Беседы со школьниками о </w:t>
            </w:r>
            <w:proofErr w:type="gramStart"/>
            <w:r w:rsidRPr="000E77C3">
              <w:t>прочитанном</w:t>
            </w:r>
            <w:proofErr w:type="gramEnd"/>
            <w:r w:rsidRPr="000E77C3">
              <w:t xml:space="preserve">. </w:t>
            </w:r>
          </w:p>
        </w:tc>
        <w:tc>
          <w:tcPr>
            <w:tcW w:w="2126" w:type="dxa"/>
            <w:gridSpan w:val="2"/>
          </w:tcPr>
          <w:p w:rsidR="00681E94" w:rsidRPr="000E77C3" w:rsidRDefault="00681E94" w:rsidP="00AC3850">
            <w:pPr>
              <w:pStyle w:val="Default"/>
            </w:pPr>
            <w:r w:rsidRPr="000E77C3">
              <w:t xml:space="preserve">Постоянно </w:t>
            </w:r>
          </w:p>
        </w:tc>
        <w:tc>
          <w:tcPr>
            <w:tcW w:w="2119" w:type="dxa"/>
          </w:tcPr>
          <w:p w:rsidR="00681E94" w:rsidRPr="000E77C3" w:rsidRDefault="00681E94" w:rsidP="00AC3850">
            <w:pPr>
              <w:pStyle w:val="Default"/>
            </w:pPr>
            <w:r w:rsidRPr="000E77C3">
              <w:t xml:space="preserve">Библиотекарь </w:t>
            </w:r>
          </w:p>
        </w:tc>
      </w:tr>
      <w:tr w:rsidR="00681E94" w:rsidRPr="000E77C3" w:rsidTr="00AC3850">
        <w:tblPrEx>
          <w:tblLook w:val="04A0"/>
        </w:tblPrEx>
        <w:trPr>
          <w:gridAfter w:val="1"/>
          <w:wAfter w:w="7" w:type="dxa"/>
          <w:trHeight w:val="449"/>
        </w:trPr>
        <w:tc>
          <w:tcPr>
            <w:tcW w:w="959" w:type="dxa"/>
          </w:tcPr>
          <w:p w:rsidR="00681E94" w:rsidRPr="000E77C3" w:rsidRDefault="00681E94" w:rsidP="00AC3850">
            <w:pPr>
              <w:pStyle w:val="Default"/>
            </w:pPr>
          </w:p>
        </w:tc>
        <w:tc>
          <w:tcPr>
            <w:tcW w:w="4536" w:type="dxa"/>
          </w:tcPr>
          <w:p w:rsidR="00681E94" w:rsidRPr="000E77C3" w:rsidRDefault="00681E94" w:rsidP="00AC3850">
            <w:pPr>
              <w:pStyle w:val="Default"/>
            </w:pPr>
            <w:r w:rsidRPr="000E77C3">
              <w:t xml:space="preserve">Рекомендательные и рекламные беседы о новых книгах, энциклопедиях и журналах </w:t>
            </w:r>
          </w:p>
        </w:tc>
        <w:tc>
          <w:tcPr>
            <w:tcW w:w="2126" w:type="dxa"/>
            <w:gridSpan w:val="2"/>
          </w:tcPr>
          <w:p w:rsidR="00681E94" w:rsidRPr="000E77C3" w:rsidRDefault="00681E94" w:rsidP="00AC3850">
            <w:pPr>
              <w:pStyle w:val="Default"/>
            </w:pPr>
            <w:r w:rsidRPr="000E77C3">
              <w:t xml:space="preserve">По мере поступления </w:t>
            </w:r>
          </w:p>
        </w:tc>
        <w:tc>
          <w:tcPr>
            <w:tcW w:w="2119" w:type="dxa"/>
          </w:tcPr>
          <w:p w:rsidR="00681E94" w:rsidRPr="000E77C3" w:rsidRDefault="00681E94" w:rsidP="00AC3850">
            <w:pPr>
              <w:pStyle w:val="Default"/>
            </w:pPr>
            <w:r w:rsidRPr="000E77C3">
              <w:t xml:space="preserve">Библиотекарь </w:t>
            </w:r>
          </w:p>
        </w:tc>
      </w:tr>
      <w:tr w:rsidR="00681E94" w:rsidRPr="000E77C3" w:rsidTr="00AC3850">
        <w:tblPrEx>
          <w:tblLook w:val="04A0"/>
        </w:tblPrEx>
        <w:trPr>
          <w:gridAfter w:val="1"/>
          <w:wAfter w:w="7" w:type="dxa"/>
          <w:trHeight w:val="449"/>
        </w:trPr>
        <w:tc>
          <w:tcPr>
            <w:tcW w:w="959" w:type="dxa"/>
          </w:tcPr>
          <w:p w:rsidR="00681E94" w:rsidRPr="000E77C3" w:rsidRDefault="00681E94" w:rsidP="00AC3850">
            <w:pPr>
              <w:pStyle w:val="Default"/>
            </w:pPr>
          </w:p>
        </w:tc>
        <w:tc>
          <w:tcPr>
            <w:tcW w:w="4536" w:type="dxa"/>
          </w:tcPr>
          <w:p w:rsidR="00681E94" w:rsidRPr="000E77C3" w:rsidRDefault="00681E94" w:rsidP="00AC3850">
            <w:pPr>
              <w:pStyle w:val="Default"/>
            </w:pPr>
            <w:r w:rsidRPr="000E77C3">
              <w:t xml:space="preserve">Выставки книг по творчеству детских писателей и поэтов. </w:t>
            </w:r>
          </w:p>
        </w:tc>
        <w:tc>
          <w:tcPr>
            <w:tcW w:w="2126" w:type="dxa"/>
            <w:gridSpan w:val="2"/>
          </w:tcPr>
          <w:p w:rsidR="00681E94" w:rsidRPr="000E77C3" w:rsidRDefault="00681E94" w:rsidP="00AC3850">
            <w:pPr>
              <w:pStyle w:val="Default"/>
            </w:pPr>
            <w:r w:rsidRPr="000E77C3">
              <w:t>по плану</w:t>
            </w:r>
          </w:p>
        </w:tc>
        <w:tc>
          <w:tcPr>
            <w:tcW w:w="2119" w:type="dxa"/>
          </w:tcPr>
          <w:p w:rsidR="00681E94" w:rsidRPr="000E77C3" w:rsidRDefault="00681E94" w:rsidP="00AC3850">
            <w:pPr>
              <w:pStyle w:val="Default"/>
            </w:pPr>
            <w:r w:rsidRPr="000E77C3">
              <w:t xml:space="preserve">Библиотекарь </w:t>
            </w:r>
          </w:p>
        </w:tc>
      </w:tr>
      <w:tr w:rsidR="00681E94" w:rsidRPr="000E77C3" w:rsidTr="00AC3850">
        <w:tblPrEx>
          <w:tblLook w:val="04A0"/>
        </w:tblPrEx>
        <w:trPr>
          <w:gridAfter w:val="1"/>
          <w:wAfter w:w="7" w:type="dxa"/>
          <w:trHeight w:val="772"/>
        </w:trPr>
        <w:tc>
          <w:tcPr>
            <w:tcW w:w="959" w:type="dxa"/>
          </w:tcPr>
          <w:p w:rsidR="00681E94" w:rsidRPr="000E77C3" w:rsidRDefault="00681E94" w:rsidP="00AC3850">
            <w:pPr>
              <w:pStyle w:val="Default"/>
            </w:pPr>
          </w:p>
        </w:tc>
        <w:tc>
          <w:tcPr>
            <w:tcW w:w="4536" w:type="dxa"/>
          </w:tcPr>
          <w:p w:rsidR="00681E94" w:rsidRPr="000E77C3" w:rsidRDefault="00681E94" w:rsidP="00AC3850">
            <w:pPr>
              <w:pStyle w:val="Default"/>
            </w:pPr>
            <w:r w:rsidRPr="000E77C3">
              <w:t xml:space="preserve">Просмотр читательских формуляров с целью выявления задолжников. Доведение результатов работы просмотра до сведения классных руководителей. </w:t>
            </w:r>
          </w:p>
        </w:tc>
        <w:tc>
          <w:tcPr>
            <w:tcW w:w="2126" w:type="dxa"/>
            <w:gridSpan w:val="2"/>
          </w:tcPr>
          <w:p w:rsidR="00681E94" w:rsidRPr="000E77C3" w:rsidRDefault="00681E94" w:rsidP="00AC3850">
            <w:pPr>
              <w:pStyle w:val="Default"/>
            </w:pPr>
            <w:r w:rsidRPr="000E77C3">
              <w:t xml:space="preserve">Один раз в месяц </w:t>
            </w:r>
          </w:p>
        </w:tc>
        <w:tc>
          <w:tcPr>
            <w:tcW w:w="2119" w:type="dxa"/>
          </w:tcPr>
          <w:p w:rsidR="00681E94" w:rsidRPr="000E77C3" w:rsidRDefault="00681E94" w:rsidP="00AC3850">
            <w:pPr>
              <w:pStyle w:val="Default"/>
            </w:pPr>
            <w:r w:rsidRPr="000E77C3">
              <w:t xml:space="preserve">Библиотекарь </w:t>
            </w:r>
          </w:p>
        </w:tc>
      </w:tr>
      <w:tr w:rsidR="00681E94" w:rsidRPr="000E77C3" w:rsidTr="00AC3850">
        <w:tblPrEx>
          <w:tblLook w:val="04A0"/>
        </w:tblPrEx>
        <w:trPr>
          <w:gridAfter w:val="1"/>
          <w:wAfter w:w="7" w:type="dxa"/>
          <w:trHeight w:val="611"/>
        </w:trPr>
        <w:tc>
          <w:tcPr>
            <w:tcW w:w="959" w:type="dxa"/>
          </w:tcPr>
          <w:p w:rsidR="00681E94" w:rsidRPr="000E77C3" w:rsidRDefault="00681E94" w:rsidP="00AC3850">
            <w:pPr>
              <w:pStyle w:val="Default"/>
            </w:pPr>
          </w:p>
        </w:tc>
        <w:tc>
          <w:tcPr>
            <w:tcW w:w="4536" w:type="dxa"/>
          </w:tcPr>
          <w:p w:rsidR="00681E94" w:rsidRPr="000E77C3" w:rsidRDefault="00681E94" w:rsidP="00AC3850">
            <w:pPr>
              <w:pStyle w:val="Default"/>
            </w:pPr>
            <w:r w:rsidRPr="000E77C3">
              <w:t xml:space="preserve">Проведение бесед по классам о правилах поведения в школьной библиотеке, о культуре чтения книг и журнальной периодики. </w:t>
            </w:r>
          </w:p>
        </w:tc>
        <w:tc>
          <w:tcPr>
            <w:tcW w:w="2126" w:type="dxa"/>
            <w:gridSpan w:val="2"/>
          </w:tcPr>
          <w:p w:rsidR="00681E94" w:rsidRPr="000E77C3" w:rsidRDefault="00681E94" w:rsidP="00AC3850">
            <w:pPr>
              <w:pStyle w:val="Default"/>
            </w:pPr>
            <w:r w:rsidRPr="000E77C3">
              <w:t xml:space="preserve">Сентябрь </w:t>
            </w:r>
          </w:p>
        </w:tc>
        <w:tc>
          <w:tcPr>
            <w:tcW w:w="2119" w:type="dxa"/>
          </w:tcPr>
          <w:p w:rsidR="00681E94" w:rsidRPr="000E77C3" w:rsidRDefault="00681E94" w:rsidP="00AC3850">
            <w:pPr>
              <w:pStyle w:val="Default"/>
            </w:pPr>
            <w:r w:rsidRPr="000E77C3">
              <w:t xml:space="preserve">Библиотекарь </w:t>
            </w:r>
          </w:p>
        </w:tc>
      </w:tr>
      <w:tr w:rsidR="00681E94" w:rsidRPr="000E77C3" w:rsidTr="00AC3850">
        <w:trPr>
          <w:trHeight w:val="125"/>
        </w:trPr>
        <w:tc>
          <w:tcPr>
            <w:tcW w:w="9747" w:type="dxa"/>
            <w:gridSpan w:val="6"/>
          </w:tcPr>
          <w:p w:rsidR="00681E94" w:rsidRPr="000E77C3" w:rsidRDefault="00681E94" w:rsidP="00AC3850">
            <w:pPr>
              <w:pStyle w:val="Default"/>
              <w:jc w:val="center"/>
            </w:pPr>
            <w:r w:rsidRPr="000E77C3">
              <w:rPr>
                <w:b/>
                <w:bCs/>
              </w:rPr>
              <w:t>Массовая работа</w:t>
            </w:r>
          </w:p>
        </w:tc>
      </w:tr>
      <w:tr w:rsidR="00681E94" w:rsidRPr="000E77C3" w:rsidTr="00AC3850">
        <w:trPr>
          <w:trHeight w:val="127"/>
        </w:trPr>
        <w:tc>
          <w:tcPr>
            <w:tcW w:w="959" w:type="dxa"/>
          </w:tcPr>
          <w:p w:rsidR="00681E94" w:rsidRPr="000E77C3" w:rsidRDefault="00681E94" w:rsidP="00AC3850">
            <w:pPr>
              <w:pStyle w:val="Default"/>
            </w:pPr>
          </w:p>
        </w:tc>
        <w:tc>
          <w:tcPr>
            <w:tcW w:w="4536" w:type="dxa"/>
          </w:tcPr>
          <w:p w:rsidR="00681E94" w:rsidRPr="000E77C3" w:rsidRDefault="00762846" w:rsidP="00762846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0E77C3">
              <w:rPr>
                <w:rFonts w:eastAsiaTheme="minorHAnsi"/>
                <w:sz w:val="24"/>
                <w:szCs w:val="24"/>
                <w:u w:val="single"/>
              </w:rPr>
              <w:t>2021 Год науки и технологий в России.</w:t>
            </w:r>
          </w:p>
          <w:p w:rsidR="00681E94" w:rsidRPr="000E77C3" w:rsidRDefault="00681E94" w:rsidP="00AC3850">
            <w:pPr>
              <w:pStyle w:val="TableParagraph"/>
              <w:spacing w:line="264" w:lineRule="exact"/>
              <w:ind w:left="138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81E94" w:rsidRPr="000E77C3" w:rsidRDefault="00681E94" w:rsidP="00AC3850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0E77C3">
              <w:rPr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  <w:gridSpan w:val="3"/>
          </w:tcPr>
          <w:p w:rsidR="00681E94" w:rsidRPr="000E77C3" w:rsidRDefault="00681E94" w:rsidP="00AC3850">
            <w:pPr>
              <w:pStyle w:val="Default"/>
            </w:pPr>
            <w:r w:rsidRPr="000E77C3">
              <w:t xml:space="preserve">Библиотекарь </w:t>
            </w:r>
          </w:p>
        </w:tc>
      </w:tr>
      <w:tr w:rsidR="00681E94" w:rsidRPr="000E77C3" w:rsidTr="00AC3850">
        <w:trPr>
          <w:trHeight w:val="610"/>
        </w:trPr>
        <w:tc>
          <w:tcPr>
            <w:tcW w:w="959" w:type="dxa"/>
          </w:tcPr>
          <w:p w:rsidR="00681E94" w:rsidRPr="000E77C3" w:rsidRDefault="00681E94" w:rsidP="00AC3850">
            <w:pPr>
              <w:pStyle w:val="Default"/>
            </w:pPr>
            <w:r w:rsidRPr="000E77C3">
              <w:t xml:space="preserve">. </w:t>
            </w:r>
          </w:p>
        </w:tc>
        <w:tc>
          <w:tcPr>
            <w:tcW w:w="4536" w:type="dxa"/>
          </w:tcPr>
          <w:p w:rsidR="00762846" w:rsidRPr="00D07363" w:rsidRDefault="00762846" w:rsidP="00762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363">
              <w:rPr>
                <w:rFonts w:ascii="Times New Roman" w:hAnsi="Times New Roman" w:cs="Times New Roman"/>
                <w:sz w:val="24"/>
                <w:szCs w:val="24"/>
              </w:rPr>
              <w:t>Книги-юбиляры</w:t>
            </w:r>
            <w:r w:rsidR="00CA485A">
              <w:rPr>
                <w:rFonts w:ascii="Times New Roman" w:hAnsi="Times New Roman" w:cs="Times New Roman"/>
                <w:sz w:val="24"/>
                <w:szCs w:val="24"/>
              </w:rPr>
              <w:t>. Обзор.</w:t>
            </w:r>
          </w:p>
          <w:p w:rsidR="00681E94" w:rsidRPr="000E77C3" w:rsidRDefault="00681E94" w:rsidP="00AC3850">
            <w:pPr>
              <w:pStyle w:val="TableParagraph"/>
              <w:spacing w:line="268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81E94" w:rsidRPr="000E77C3" w:rsidRDefault="00681E94" w:rsidP="00AC3850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0E77C3">
              <w:rPr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  <w:gridSpan w:val="3"/>
          </w:tcPr>
          <w:p w:rsidR="00681E94" w:rsidRPr="000E77C3" w:rsidRDefault="00681E94" w:rsidP="00AC3850">
            <w:pPr>
              <w:pStyle w:val="Default"/>
            </w:pPr>
            <w:r w:rsidRPr="000E77C3">
              <w:t xml:space="preserve">Библиотекарь </w:t>
            </w:r>
          </w:p>
        </w:tc>
      </w:tr>
      <w:tr w:rsidR="00681E94" w:rsidRPr="000E77C3" w:rsidTr="00AC3850">
        <w:trPr>
          <w:trHeight w:val="288"/>
        </w:trPr>
        <w:tc>
          <w:tcPr>
            <w:tcW w:w="959" w:type="dxa"/>
          </w:tcPr>
          <w:p w:rsidR="00681E94" w:rsidRPr="000E77C3" w:rsidRDefault="00681E94" w:rsidP="00AC3850">
            <w:pPr>
              <w:pStyle w:val="Default"/>
            </w:pPr>
          </w:p>
        </w:tc>
        <w:tc>
          <w:tcPr>
            <w:tcW w:w="4536" w:type="dxa"/>
          </w:tcPr>
          <w:p w:rsidR="00681E94" w:rsidRDefault="00681E94" w:rsidP="00D07363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0E77C3">
              <w:rPr>
                <w:sz w:val="24"/>
                <w:szCs w:val="24"/>
              </w:rPr>
              <w:t>Международный день учителя</w:t>
            </w:r>
          </w:p>
          <w:p w:rsidR="00544288" w:rsidRDefault="00544288" w:rsidP="00D07363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«Парад сказочных героев» 1кл</w:t>
            </w:r>
          </w:p>
          <w:p w:rsidR="00544288" w:rsidRDefault="00544288" w:rsidP="00D07363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«Осенний фестиваль» 2-4кл.</w:t>
            </w:r>
          </w:p>
          <w:p w:rsidR="00544288" w:rsidRDefault="00544288" w:rsidP="00D07363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«Литературный ринг</w:t>
            </w:r>
            <w:proofErr w:type="gramStart"/>
            <w:r>
              <w:rPr>
                <w:sz w:val="24"/>
                <w:szCs w:val="24"/>
              </w:rPr>
              <w:t>»п</w:t>
            </w:r>
            <w:proofErr w:type="gramEnd"/>
            <w:r>
              <w:rPr>
                <w:sz w:val="24"/>
                <w:szCs w:val="24"/>
              </w:rPr>
              <w:t>о Е. Шварцу5кл.</w:t>
            </w:r>
          </w:p>
          <w:p w:rsidR="00544288" w:rsidRPr="000E77C3" w:rsidRDefault="00544288" w:rsidP="00D07363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Рисуем «Синюю птицу» 5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81E94" w:rsidRDefault="00544288" w:rsidP="00AC3850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0E77C3">
              <w:rPr>
                <w:sz w:val="24"/>
                <w:szCs w:val="24"/>
              </w:rPr>
              <w:t>О</w:t>
            </w:r>
            <w:r w:rsidR="00681E94" w:rsidRPr="000E77C3">
              <w:rPr>
                <w:sz w:val="24"/>
                <w:szCs w:val="24"/>
              </w:rPr>
              <w:t>ктябрь</w:t>
            </w:r>
          </w:p>
          <w:p w:rsidR="00544288" w:rsidRPr="000E77C3" w:rsidRDefault="00544288" w:rsidP="00AC3850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«День </w:t>
            </w:r>
            <w:proofErr w:type="gramStart"/>
            <w:r>
              <w:rPr>
                <w:sz w:val="24"/>
                <w:szCs w:val="24"/>
              </w:rPr>
              <w:t>школьных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биб-к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551" w:type="dxa"/>
            <w:gridSpan w:val="3"/>
          </w:tcPr>
          <w:p w:rsidR="00681E94" w:rsidRPr="000E77C3" w:rsidRDefault="00681E94" w:rsidP="00AC3850">
            <w:pPr>
              <w:pStyle w:val="Default"/>
            </w:pPr>
            <w:r w:rsidRPr="000E77C3">
              <w:t xml:space="preserve">Библиотекарь </w:t>
            </w:r>
          </w:p>
        </w:tc>
      </w:tr>
      <w:tr w:rsidR="00681E94" w:rsidRPr="000E77C3" w:rsidTr="00AC3850">
        <w:trPr>
          <w:trHeight w:val="450"/>
        </w:trPr>
        <w:tc>
          <w:tcPr>
            <w:tcW w:w="959" w:type="dxa"/>
          </w:tcPr>
          <w:p w:rsidR="00681E94" w:rsidRPr="000E77C3" w:rsidRDefault="00681E94" w:rsidP="00AC3850">
            <w:pPr>
              <w:pStyle w:val="Default"/>
            </w:pPr>
          </w:p>
        </w:tc>
        <w:tc>
          <w:tcPr>
            <w:tcW w:w="4536" w:type="dxa"/>
          </w:tcPr>
          <w:p w:rsidR="00681E94" w:rsidRDefault="00762846" w:rsidP="00D07363">
            <w:pPr>
              <w:pStyle w:val="TableParagraph"/>
              <w:spacing w:line="268" w:lineRule="exact"/>
              <w:ind w:left="0"/>
              <w:rPr>
                <w:iCs/>
                <w:sz w:val="24"/>
                <w:szCs w:val="24"/>
                <w:lang w:eastAsia="ru-RU"/>
              </w:rPr>
            </w:pPr>
            <w:r w:rsidRPr="000E77C3">
              <w:rPr>
                <w:iCs/>
                <w:sz w:val="24"/>
                <w:szCs w:val="24"/>
                <w:lang w:eastAsia="ru-RU"/>
              </w:rPr>
              <w:t>230 лет со дня рождения Сергея Тимофеевича Аксакова (1791–1859г)</w:t>
            </w:r>
          </w:p>
          <w:p w:rsidR="00544288" w:rsidRPr="000E77C3" w:rsidRDefault="00544288" w:rsidP="00544288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Костюмированная сказка «Аленький цветочек» 3кл.</w:t>
            </w:r>
            <w:r w:rsidR="00E84238">
              <w:rPr>
                <w:sz w:val="24"/>
                <w:szCs w:val="24"/>
              </w:rPr>
              <w:t xml:space="preserve"> Инсценировка басен Крылова 4кл</w:t>
            </w:r>
          </w:p>
        </w:tc>
        <w:tc>
          <w:tcPr>
            <w:tcW w:w="1701" w:type="dxa"/>
          </w:tcPr>
          <w:p w:rsidR="00681E94" w:rsidRPr="000E77C3" w:rsidRDefault="00681E94" w:rsidP="00AC3850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0E77C3">
              <w:rPr>
                <w:sz w:val="24"/>
                <w:szCs w:val="24"/>
              </w:rPr>
              <w:t>Октябрь</w:t>
            </w:r>
          </w:p>
        </w:tc>
        <w:tc>
          <w:tcPr>
            <w:tcW w:w="2551" w:type="dxa"/>
            <w:gridSpan w:val="3"/>
          </w:tcPr>
          <w:p w:rsidR="00681E94" w:rsidRDefault="00681E94" w:rsidP="00AC3850">
            <w:pPr>
              <w:pStyle w:val="Default"/>
            </w:pPr>
            <w:r w:rsidRPr="000E77C3">
              <w:t xml:space="preserve">учителя литературы </w:t>
            </w:r>
          </w:p>
          <w:p w:rsidR="00AE1858" w:rsidRPr="000E77C3" w:rsidRDefault="00AE1858" w:rsidP="00AC3850">
            <w:pPr>
              <w:pStyle w:val="Default"/>
            </w:pPr>
            <w:r>
              <w:t>Выставка.</w:t>
            </w:r>
          </w:p>
        </w:tc>
      </w:tr>
      <w:tr w:rsidR="00681E94" w:rsidRPr="000E77C3" w:rsidTr="00AC3850">
        <w:trPr>
          <w:trHeight w:val="449"/>
        </w:trPr>
        <w:tc>
          <w:tcPr>
            <w:tcW w:w="959" w:type="dxa"/>
          </w:tcPr>
          <w:p w:rsidR="00681E94" w:rsidRPr="000E77C3" w:rsidRDefault="00681E94" w:rsidP="00AC3850">
            <w:pPr>
              <w:pStyle w:val="Default"/>
            </w:pPr>
          </w:p>
        </w:tc>
        <w:tc>
          <w:tcPr>
            <w:tcW w:w="4536" w:type="dxa"/>
          </w:tcPr>
          <w:p w:rsidR="00762846" w:rsidRPr="000E77C3" w:rsidRDefault="00762846" w:rsidP="00762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 лет со дня рождения Михаила Васильевича Ломоносова (1711–1765), русского ученого, поэта.</w:t>
            </w:r>
          </w:p>
          <w:p w:rsidR="00681E94" w:rsidRPr="000E77C3" w:rsidRDefault="00681E94" w:rsidP="00AC3850">
            <w:pPr>
              <w:pStyle w:val="TableParagraph"/>
              <w:spacing w:line="268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81E94" w:rsidRPr="000E77C3" w:rsidRDefault="00762846" w:rsidP="00AC3850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0E77C3">
              <w:rPr>
                <w:sz w:val="24"/>
                <w:szCs w:val="24"/>
              </w:rPr>
              <w:t>ноябрь</w:t>
            </w:r>
          </w:p>
        </w:tc>
        <w:tc>
          <w:tcPr>
            <w:tcW w:w="2551" w:type="dxa"/>
            <w:gridSpan w:val="3"/>
          </w:tcPr>
          <w:p w:rsidR="00681E94" w:rsidRPr="000E77C3" w:rsidRDefault="00681E94" w:rsidP="00AC3850">
            <w:pPr>
              <w:pStyle w:val="Default"/>
            </w:pPr>
            <w:r w:rsidRPr="000E77C3">
              <w:t xml:space="preserve">Библиотекарь </w:t>
            </w:r>
          </w:p>
        </w:tc>
      </w:tr>
      <w:tr w:rsidR="00681E94" w:rsidRPr="000E77C3" w:rsidTr="00AC3850">
        <w:trPr>
          <w:trHeight w:val="450"/>
        </w:trPr>
        <w:tc>
          <w:tcPr>
            <w:tcW w:w="959" w:type="dxa"/>
          </w:tcPr>
          <w:p w:rsidR="00681E94" w:rsidRPr="000E77C3" w:rsidRDefault="00681E94" w:rsidP="00AC3850">
            <w:pPr>
              <w:pStyle w:val="Default"/>
            </w:pPr>
          </w:p>
        </w:tc>
        <w:tc>
          <w:tcPr>
            <w:tcW w:w="4536" w:type="dxa"/>
          </w:tcPr>
          <w:p w:rsidR="00681E94" w:rsidRPr="000E77C3" w:rsidRDefault="00762846" w:rsidP="00D07363">
            <w:pPr>
              <w:pStyle w:val="TableParagraph"/>
              <w:spacing w:line="237" w:lineRule="auto"/>
              <w:ind w:left="0" w:right="367"/>
              <w:rPr>
                <w:sz w:val="24"/>
                <w:szCs w:val="24"/>
              </w:rPr>
            </w:pPr>
            <w:r w:rsidRPr="000E77C3">
              <w:rPr>
                <w:sz w:val="24"/>
                <w:szCs w:val="24"/>
                <w:lang w:eastAsia="ru-RU"/>
              </w:rPr>
              <w:t>200 лет со дня рождения Фёдора Михайловича Достоевского (1821–1881), русского писателя</w:t>
            </w:r>
          </w:p>
        </w:tc>
        <w:tc>
          <w:tcPr>
            <w:tcW w:w="1701" w:type="dxa"/>
          </w:tcPr>
          <w:p w:rsidR="00681E94" w:rsidRPr="000E77C3" w:rsidRDefault="00681E94" w:rsidP="00AC3850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0E77C3">
              <w:rPr>
                <w:sz w:val="24"/>
                <w:szCs w:val="24"/>
              </w:rPr>
              <w:t>Ноябрь</w:t>
            </w:r>
          </w:p>
        </w:tc>
        <w:tc>
          <w:tcPr>
            <w:tcW w:w="2551" w:type="dxa"/>
            <w:gridSpan w:val="3"/>
          </w:tcPr>
          <w:p w:rsidR="00681E94" w:rsidRPr="000E77C3" w:rsidRDefault="00681E94" w:rsidP="00AC3850">
            <w:pPr>
              <w:pStyle w:val="Default"/>
            </w:pPr>
            <w:r w:rsidRPr="000E77C3">
              <w:t xml:space="preserve">Библиотекарь, </w:t>
            </w:r>
          </w:p>
          <w:p w:rsidR="00681E94" w:rsidRDefault="00762846" w:rsidP="00AC3850">
            <w:pPr>
              <w:pStyle w:val="Default"/>
            </w:pPr>
            <w:r w:rsidRPr="000E77C3">
              <w:t>учителя литературы</w:t>
            </w:r>
          </w:p>
          <w:p w:rsidR="00AC338D" w:rsidRPr="000E77C3" w:rsidRDefault="00AC338D" w:rsidP="00AC3850">
            <w:pPr>
              <w:pStyle w:val="Default"/>
            </w:pPr>
            <w:r>
              <w:t>Выставка</w:t>
            </w:r>
          </w:p>
        </w:tc>
      </w:tr>
      <w:tr w:rsidR="00681E94" w:rsidRPr="000E77C3" w:rsidTr="00AC3850">
        <w:trPr>
          <w:trHeight w:val="1327"/>
        </w:trPr>
        <w:tc>
          <w:tcPr>
            <w:tcW w:w="959" w:type="dxa"/>
          </w:tcPr>
          <w:p w:rsidR="00681E94" w:rsidRPr="000E77C3" w:rsidRDefault="00681E94" w:rsidP="00AC3850">
            <w:pPr>
              <w:pStyle w:val="Default"/>
            </w:pPr>
          </w:p>
        </w:tc>
        <w:tc>
          <w:tcPr>
            <w:tcW w:w="4536" w:type="dxa"/>
          </w:tcPr>
          <w:p w:rsidR="00681E94" w:rsidRPr="000E77C3" w:rsidRDefault="00762846" w:rsidP="00AC3850">
            <w:pPr>
              <w:pStyle w:val="TableParagraph"/>
              <w:ind w:left="0"/>
              <w:rPr>
                <w:sz w:val="24"/>
                <w:szCs w:val="24"/>
              </w:rPr>
            </w:pPr>
            <w:r w:rsidRPr="000E77C3">
              <w:rPr>
                <w:sz w:val="24"/>
                <w:szCs w:val="24"/>
                <w:lang w:eastAsia="ru-RU"/>
              </w:rPr>
              <w:t>200 лет со дня рождения Николая Алексеевича Некрасова (1821–1878), русского поэта, прозаика, критика и издателя</w:t>
            </w:r>
          </w:p>
        </w:tc>
        <w:tc>
          <w:tcPr>
            <w:tcW w:w="1701" w:type="dxa"/>
          </w:tcPr>
          <w:p w:rsidR="00681E94" w:rsidRPr="000E77C3" w:rsidRDefault="00681E94" w:rsidP="00AC3850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0E77C3">
              <w:rPr>
                <w:sz w:val="24"/>
                <w:szCs w:val="24"/>
              </w:rPr>
              <w:t>декабрь</w:t>
            </w:r>
          </w:p>
        </w:tc>
        <w:tc>
          <w:tcPr>
            <w:tcW w:w="2551" w:type="dxa"/>
            <w:gridSpan w:val="3"/>
          </w:tcPr>
          <w:p w:rsidR="00762846" w:rsidRPr="000E77C3" w:rsidRDefault="00762846" w:rsidP="00762846">
            <w:pPr>
              <w:pStyle w:val="Default"/>
            </w:pPr>
            <w:r w:rsidRPr="000E77C3">
              <w:t xml:space="preserve">Библиотекарь, </w:t>
            </w:r>
          </w:p>
          <w:p w:rsidR="00681E94" w:rsidRDefault="00762846" w:rsidP="00762846">
            <w:pPr>
              <w:pStyle w:val="Default"/>
            </w:pPr>
            <w:r w:rsidRPr="000E77C3">
              <w:t>учителя литературы</w:t>
            </w:r>
          </w:p>
          <w:p w:rsidR="00AC338D" w:rsidRPr="000E77C3" w:rsidRDefault="00AC338D" w:rsidP="00762846">
            <w:pPr>
              <w:pStyle w:val="Default"/>
            </w:pPr>
            <w:r>
              <w:t>Выставка</w:t>
            </w:r>
          </w:p>
        </w:tc>
      </w:tr>
      <w:tr w:rsidR="00762846" w:rsidRPr="000E77C3" w:rsidTr="00AC3850">
        <w:trPr>
          <w:trHeight w:val="820"/>
        </w:trPr>
        <w:tc>
          <w:tcPr>
            <w:tcW w:w="959" w:type="dxa"/>
          </w:tcPr>
          <w:p w:rsidR="00762846" w:rsidRPr="000E77C3" w:rsidRDefault="00762846" w:rsidP="00AC3850">
            <w:pPr>
              <w:pStyle w:val="Default"/>
            </w:pPr>
          </w:p>
        </w:tc>
        <w:tc>
          <w:tcPr>
            <w:tcW w:w="4536" w:type="dxa"/>
          </w:tcPr>
          <w:p w:rsidR="00762846" w:rsidRPr="000E77C3" w:rsidRDefault="00762846" w:rsidP="00AC3850">
            <w:pPr>
              <w:pStyle w:val="TableParagraph"/>
              <w:ind w:left="0"/>
              <w:rPr>
                <w:sz w:val="24"/>
                <w:szCs w:val="24"/>
              </w:rPr>
            </w:pPr>
            <w:r w:rsidRPr="000E77C3">
              <w:rPr>
                <w:sz w:val="24"/>
                <w:szCs w:val="24"/>
              </w:rPr>
              <w:t>Выставка ко дню Героев Отечества в России</w:t>
            </w:r>
          </w:p>
        </w:tc>
        <w:tc>
          <w:tcPr>
            <w:tcW w:w="1701" w:type="dxa"/>
          </w:tcPr>
          <w:p w:rsidR="00762846" w:rsidRPr="000E77C3" w:rsidRDefault="00544288" w:rsidP="00AC3850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551" w:type="dxa"/>
            <w:gridSpan w:val="3"/>
          </w:tcPr>
          <w:p w:rsidR="00762846" w:rsidRPr="000E77C3" w:rsidRDefault="00762846" w:rsidP="00762846">
            <w:pPr>
              <w:pStyle w:val="20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0E77C3">
              <w:rPr>
                <w:sz w:val="24"/>
                <w:szCs w:val="24"/>
              </w:rPr>
              <w:t>библиотекарь,</w:t>
            </w:r>
          </w:p>
          <w:p w:rsidR="00762846" w:rsidRPr="000E77C3" w:rsidRDefault="00AC3850" w:rsidP="00762846">
            <w:pPr>
              <w:pStyle w:val="Default"/>
            </w:pPr>
            <w:r>
              <w:t xml:space="preserve">классные </w:t>
            </w:r>
            <w:r w:rsidR="00762846" w:rsidRPr="000E77C3">
              <w:t>руководители</w:t>
            </w:r>
          </w:p>
          <w:p w:rsidR="00762846" w:rsidRPr="000E77C3" w:rsidRDefault="00762846" w:rsidP="00762846">
            <w:pPr>
              <w:pStyle w:val="Default"/>
            </w:pPr>
            <w:r w:rsidRPr="000E77C3">
              <w:t>учащиеся</w:t>
            </w:r>
          </w:p>
        </w:tc>
      </w:tr>
      <w:tr w:rsidR="00681E94" w:rsidRPr="000E77C3" w:rsidTr="00AC3850">
        <w:trPr>
          <w:trHeight w:val="450"/>
        </w:trPr>
        <w:tc>
          <w:tcPr>
            <w:tcW w:w="959" w:type="dxa"/>
          </w:tcPr>
          <w:p w:rsidR="00681E94" w:rsidRPr="000E77C3" w:rsidRDefault="00681E94" w:rsidP="00AC3850">
            <w:pPr>
              <w:pStyle w:val="Default"/>
            </w:pPr>
          </w:p>
        </w:tc>
        <w:tc>
          <w:tcPr>
            <w:tcW w:w="4536" w:type="dxa"/>
          </w:tcPr>
          <w:p w:rsidR="00681E94" w:rsidRDefault="00681E94" w:rsidP="000F3543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0E77C3">
              <w:rPr>
                <w:sz w:val="24"/>
                <w:szCs w:val="24"/>
              </w:rPr>
              <w:t>Новогодний калейдоскоп. Конкурс новогодний открыток</w:t>
            </w:r>
            <w:r w:rsidR="00AC338D">
              <w:rPr>
                <w:sz w:val="24"/>
                <w:szCs w:val="24"/>
              </w:rPr>
              <w:t>, игрушек</w:t>
            </w:r>
            <w:r w:rsidR="000F3543">
              <w:rPr>
                <w:sz w:val="24"/>
                <w:szCs w:val="24"/>
              </w:rPr>
              <w:t>.</w:t>
            </w:r>
          </w:p>
          <w:p w:rsidR="000F3543" w:rsidRPr="000E77C3" w:rsidRDefault="000F3543" w:rsidP="000F3543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Газеты в стиле (Гжель, Хохлома, </w:t>
            </w:r>
            <w:proofErr w:type="spellStart"/>
            <w:r>
              <w:rPr>
                <w:sz w:val="24"/>
                <w:szCs w:val="24"/>
              </w:rPr>
              <w:t>Жостово</w:t>
            </w:r>
            <w:proofErr w:type="spellEnd"/>
            <w:r>
              <w:rPr>
                <w:sz w:val="24"/>
                <w:szCs w:val="24"/>
              </w:rPr>
              <w:t>, Палех)</w:t>
            </w:r>
          </w:p>
        </w:tc>
        <w:tc>
          <w:tcPr>
            <w:tcW w:w="1701" w:type="dxa"/>
          </w:tcPr>
          <w:p w:rsidR="00681E94" w:rsidRPr="000E77C3" w:rsidRDefault="00681E94" w:rsidP="00AC3850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0E77C3">
              <w:rPr>
                <w:sz w:val="24"/>
                <w:szCs w:val="24"/>
              </w:rPr>
              <w:t>декабрь</w:t>
            </w:r>
          </w:p>
        </w:tc>
        <w:tc>
          <w:tcPr>
            <w:tcW w:w="2551" w:type="dxa"/>
            <w:gridSpan w:val="3"/>
          </w:tcPr>
          <w:p w:rsidR="00681E94" w:rsidRPr="000E77C3" w:rsidRDefault="00681E94" w:rsidP="00AC3850">
            <w:pPr>
              <w:pStyle w:val="20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0E77C3">
              <w:rPr>
                <w:sz w:val="24"/>
                <w:szCs w:val="24"/>
              </w:rPr>
              <w:t>библиотекарь,</w:t>
            </w:r>
          </w:p>
          <w:p w:rsidR="00681E94" w:rsidRPr="000E77C3" w:rsidRDefault="00681E94" w:rsidP="00AC3850">
            <w:pPr>
              <w:pStyle w:val="Default"/>
            </w:pPr>
            <w:r w:rsidRPr="000E77C3">
              <w:t>классные руководители</w:t>
            </w:r>
          </w:p>
          <w:p w:rsidR="00681E94" w:rsidRPr="000E77C3" w:rsidRDefault="00681E94" w:rsidP="00AC3850">
            <w:pPr>
              <w:pStyle w:val="20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0E77C3">
              <w:rPr>
                <w:sz w:val="24"/>
                <w:szCs w:val="24"/>
              </w:rPr>
              <w:t>учащиеся</w:t>
            </w:r>
          </w:p>
        </w:tc>
      </w:tr>
      <w:tr w:rsidR="00284ADF" w:rsidRPr="000E77C3" w:rsidTr="00AC3850">
        <w:trPr>
          <w:trHeight w:val="830"/>
        </w:trPr>
        <w:tc>
          <w:tcPr>
            <w:tcW w:w="959" w:type="dxa"/>
          </w:tcPr>
          <w:p w:rsidR="00AC3850" w:rsidRDefault="00AC3850" w:rsidP="00AC3850">
            <w:pPr>
              <w:pStyle w:val="Default"/>
            </w:pPr>
          </w:p>
          <w:p w:rsidR="00AC3850" w:rsidRPr="000E77C3" w:rsidRDefault="00AC3850" w:rsidP="00AC3850">
            <w:pPr>
              <w:pStyle w:val="Default"/>
            </w:pPr>
          </w:p>
        </w:tc>
        <w:tc>
          <w:tcPr>
            <w:tcW w:w="4536" w:type="dxa"/>
          </w:tcPr>
          <w:p w:rsidR="00F270C4" w:rsidRPr="000E77C3" w:rsidRDefault="00284ADF" w:rsidP="00AC38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лет со дня рождения Алексея Николаевича Толстого (1882 – 1945), русского писателя</w:t>
            </w:r>
          </w:p>
        </w:tc>
        <w:tc>
          <w:tcPr>
            <w:tcW w:w="1701" w:type="dxa"/>
          </w:tcPr>
          <w:p w:rsidR="00284ADF" w:rsidRPr="000E77C3" w:rsidRDefault="00284ADF" w:rsidP="00AC3850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0E77C3">
              <w:rPr>
                <w:sz w:val="24"/>
                <w:szCs w:val="24"/>
              </w:rPr>
              <w:t>январь</w:t>
            </w:r>
          </w:p>
        </w:tc>
        <w:tc>
          <w:tcPr>
            <w:tcW w:w="2551" w:type="dxa"/>
            <w:gridSpan w:val="3"/>
          </w:tcPr>
          <w:p w:rsidR="00284ADF" w:rsidRPr="000E77C3" w:rsidRDefault="00284ADF" w:rsidP="00AC3850">
            <w:pPr>
              <w:pStyle w:val="Default"/>
            </w:pPr>
            <w:r w:rsidRPr="000E77C3">
              <w:t xml:space="preserve">учителя литературы </w:t>
            </w:r>
          </w:p>
          <w:p w:rsidR="00F270C4" w:rsidRPr="000E77C3" w:rsidRDefault="00F270C4" w:rsidP="00AC3850">
            <w:pPr>
              <w:pStyle w:val="Default"/>
            </w:pPr>
          </w:p>
          <w:p w:rsidR="00F270C4" w:rsidRPr="000E77C3" w:rsidRDefault="00F270C4" w:rsidP="00F270C4">
            <w:pPr>
              <w:pStyle w:val="Default"/>
            </w:pPr>
          </w:p>
        </w:tc>
      </w:tr>
      <w:tr w:rsidR="00AC3850" w:rsidRPr="000E77C3" w:rsidTr="00AC3850">
        <w:trPr>
          <w:trHeight w:val="1089"/>
        </w:trPr>
        <w:tc>
          <w:tcPr>
            <w:tcW w:w="959" w:type="dxa"/>
          </w:tcPr>
          <w:p w:rsidR="00AC3850" w:rsidRDefault="00AC3850" w:rsidP="00AC3850">
            <w:pPr>
              <w:pStyle w:val="Default"/>
            </w:pPr>
          </w:p>
          <w:p w:rsidR="00AC3850" w:rsidRDefault="00AC3850" w:rsidP="00AC3850">
            <w:pPr>
              <w:pStyle w:val="Default"/>
            </w:pPr>
          </w:p>
        </w:tc>
        <w:tc>
          <w:tcPr>
            <w:tcW w:w="4536" w:type="dxa"/>
          </w:tcPr>
          <w:p w:rsidR="00AC3850" w:rsidRDefault="00AC3850" w:rsidP="00AC38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лет со дня рождения русского писателя Валентина Петровича Катаева (1897-1986)</w:t>
            </w:r>
          </w:p>
          <w:p w:rsidR="00CA485A" w:rsidRPr="000E77C3" w:rsidRDefault="00CA485A" w:rsidP="00AC38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«Прощание с Азбукой» 1кл</w:t>
            </w:r>
          </w:p>
        </w:tc>
        <w:tc>
          <w:tcPr>
            <w:tcW w:w="1701" w:type="dxa"/>
          </w:tcPr>
          <w:p w:rsidR="00AC3850" w:rsidRPr="000E77C3" w:rsidRDefault="00AC3850" w:rsidP="00AC3850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551" w:type="dxa"/>
            <w:gridSpan w:val="3"/>
          </w:tcPr>
          <w:p w:rsidR="00AC3850" w:rsidRPr="000E77C3" w:rsidRDefault="00AC3850" w:rsidP="00F270C4">
            <w:pPr>
              <w:pStyle w:val="Default"/>
            </w:pPr>
            <w:r w:rsidRPr="000E77C3">
              <w:t xml:space="preserve">Библиотекарь, </w:t>
            </w:r>
          </w:p>
          <w:p w:rsidR="00AC3850" w:rsidRPr="000E77C3" w:rsidRDefault="00AC3850" w:rsidP="00F270C4">
            <w:pPr>
              <w:pStyle w:val="Default"/>
            </w:pPr>
            <w:r w:rsidRPr="000E77C3">
              <w:t>учителя литературы</w:t>
            </w:r>
          </w:p>
        </w:tc>
      </w:tr>
      <w:tr w:rsidR="00284ADF" w:rsidRPr="000E77C3" w:rsidTr="00AC3850">
        <w:trPr>
          <w:trHeight w:val="610"/>
        </w:trPr>
        <w:tc>
          <w:tcPr>
            <w:tcW w:w="959" w:type="dxa"/>
          </w:tcPr>
          <w:p w:rsidR="00284ADF" w:rsidRPr="000E77C3" w:rsidRDefault="00284ADF" w:rsidP="00AC3850">
            <w:pPr>
              <w:pStyle w:val="Default"/>
            </w:pPr>
          </w:p>
        </w:tc>
        <w:tc>
          <w:tcPr>
            <w:tcW w:w="4536" w:type="dxa"/>
          </w:tcPr>
          <w:p w:rsidR="00F270C4" w:rsidRPr="000E77C3" w:rsidRDefault="00F270C4" w:rsidP="00CA485A">
            <w:pPr>
              <w:pStyle w:val="TableParagraph"/>
              <w:ind w:left="0"/>
              <w:rPr>
                <w:sz w:val="24"/>
                <w:szCs w:val="24"/>
                <w:lang w:eastAsia="ru-RU"/>
              </w:rPr>
            </w:pPr>
            <w:r w:rsidRPr="000E77C3">
              <w:rPr>
                <w:sz w:val="24"/>
                <w:szCs w:val="24"/>
                <w:lang w:eastAsia="ru-RU"/>
              </w:rPr>
              <w:t>190 лет со дня рождения английского писателя Льюиса Кэрролла (1832-1898)</w:t>
            </w:r>
          </w:p>
          <w:p w:rsidR="00284ADF" w:rsidRDefault="00F270C4" w:rsidP="00D07363">
            <w:pPr>
              <w:pStyle w:val="TableParagraph"/>
              <w:ind w:left="0"/>
              <w:rPr>
                <w:sz w:val="24"/>
                <w:szCs w:val="24"/>
                <w:lang w:eastAsia="ru-RU"/>
              </w:rPr>
            </w:pPr>
            <w:r w:rsidRPr="000E77C3">
              <w:rPr>
                <w:sz w:val="24"/>
                <w:szCs w:val="24"/>
                <w:lang w:eastAsia="ru-RU"/>
              </w:rPr>
              <w:t>220 лет со дня рождения французского писателя Виктора Гюго (1802-1885)</w:t>
            </w:r>
          </w:p>
          <w:p w:rsidR="00CA485A" w:rsidRDefault="00CA485A" w:rsidP="00D07363">
            <w:pPr>
              <w:pStyle w:val="TableParagraph"/>
              <w:ind w:left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«Посвящение в читатели» 1кл.</w:t>
            </w:r>
          </w:p>
          <w:p w:rsidR="00CA485A" w:rsidRDefault="00CA485A" w:rsidP="00D07363">
            <w:pPr>
              <w:pStyle w:val="TableParagraph"/>
              <w:ind w:left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Выставка. «День влюбленных»</w:t>
            </w:r>
          </w:p>
          <w:p w:rsidR="00E84238" w:rsidRPr="000E77C3" w:rsidRDefault="00E84238" w:rsidP="00D07363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sz w:val="24"/>
                <w:szCs w:val="24"/>
                <w:lang w:eastAsia="ru-RU"/>
              </w:rPr>
              <w:t>Сагаалган</w:t>
            </w:r>
            <w:proofErr w:type="spellEnd"/>
            <w:r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</w:tcPr>
          <w:p w:rsidR="00284ADF" w:rsidRPr="000E77C3" w:rsidRDefault="00284ADF" w:rsidP="00AC3850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0E77C3">
              <w:rPr>
                <w:sz w:val="24"/>
                <w:szCs w:val="24"/>
              </w:rPr>
              <w:t>февраль</w:t>
            </w:r>
          </w:p>
        </w:tc>
        <w:tc>
          <w:tcPr>
            <w:tcW w:w="2551" w:type="dxa"/>
            <w:gridSpan w:val="3"/>
          </w:tcPr>
          <w:p w:rsidR="00284ADF" w:rsidRPr="000E77C3" w:rsidRDefault="00284ADF" w:rsidP="00AC3850">
            <w:pPr>
              <w:pStyle w:val="Default"/>
            </w:pPr>
            <w:r w:rsidRPr="000E77C3">
              <w:t xml:space="preserve">Библиотекарь, </w:t>
            </w:r>
          </w:p>
          <w:p w:rsidR="00284ADF" w:rsidRPr="000E77C3" w:rsidRDefault="00F270C4" w:rsidP="00AC3850">
            <w:pPr>
              <w:pStyle w:val="Default"/>
            </w:pPr>
            <w:r w:rsidRPr="000E77C3">
              <w:t>учитель иностранного языка</w:t>
            </w:r>
            <w:r w:rsidR="00284ADF" w:rsidRPr="000E77C3">
              <w:t xml:space="preserve"> </w:t>
            </w:r>
          </w:p>
        </w:tc>
      </w:tr>
      <w:tr w:rsidR="00284ADF" w:rsidRPr="000E77C3" w:rsidTr="00AC3850">
        <w:trPr>
          <w:trHeight w:val="450"/>
        </w:trPr>
        <w:tc>
          <w:tcPr>
            <w:tcW w:w="959" w:type="dxa"/>
          </w:tcPr>
          <w:p w:rsidR="00284ADF" w:rsidRPr="000E77C3" w:rsidRDefault="00284ADF" w:rsidP="00AC3850">
            <w:pPr>
              <w:pStyle w:val="Default"/>
            </w:pPr>
          </w:p>
        </w:tc>
        <w:tc>
          <w:tcPr>
            <w:tcW w:w="4536" w:type="dxa"/>
          </w:tcPr>
          <w:p w:rsidR="00284ADF" w:rsidRDefault="00F23525" w:rsidP="00D07363">
            <w:pPr>
              <w:pStyle w:val="TableParagraph"/>
              <w:ind w:left="0"/>
              <w:rPr>
                <w:sz w:val="24"/>
                <w:szCs w:val="24"/>
                <w:lang w:eastAsia="ru-RU"/>
              </w:rPr>
            </w:pPr>
            <w:r w:rsidRPr="000E77C3">
              <w:rPr>
                <w:sz w:val="24"/>
                <w:szCs w:val="24"/>
                <w:lang w:eastAsia="ru-RU"/>
              </w:rPr>
              <w:t>85 лет со дня рождения русского писателя Валентина Григорьевича Распутина  (1937)</w:t>
            </w:r>
            <w:r w:rsidR="00544288">
              <w:rPr>
                <w:sz w:val="24"/>
                <w:szCs w:val="24"/>
                <w:lang w:eastAsia="ru-RU"/>
              </w:rPr>
              <w:t>.</w:t>
            </w:r>
          </w:p>
          <w:p w:rsidR="00544288" w:rsidRPr="000E77C3" w:rsidRDefault="00544288" w:rsidP="00D07363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«Букет для мамы»</w:t>
            </w:r>
            <w:proofErr w:type="gramStart"/>
            <w:r>
              <w:rPr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sz w:val="24"/>
                <w:szCs w:val="24"/>
                <w:lang w:eastAsia="ru-RU"/>
              </w:rPr>
              <w:t>тихи</w:t>
            </w:r>
            <w:r w:rsidR="00CA485A">
              <w:rPr>
                <w:sz w:val="24"/>
                <w:szCs w:val="24"/>
                <w:lang w:eastAsia="ru-RU"/>
              </w:rPr>
              <w:t xml:space="preserve"> и открытки</w:t>
            </w:r>
            <w:r>
              <w:rPr>
                <w:sz w:val="24"/>
                <w:szCs w:val="24"/>
                <w:lang w:eastAsia="ru-RU"/>
              </w:rPr>
              <w:t xml:space="preserve"> для мамы.</w:t>
            </w:r>
            <w:r w:rsidR="00CA485A">
              <w:rPr>
                <w:sz w:val="24"/>
                <w:szCs w:val="24"/>
                <w:lang w:eastAsia="ru-RU"/>
              </w:rPr>
              <w:t xml:space="preserve"> Конкурс</w:t>
            </w:r>
            <w:r w:rsidR="000F3543">
              <w:rPr>
                <w:sz w:val="24"/>
                <w:szCs w:val="24"/>
                <w:lang w:eastAsia="ru-RU"/>
              </w:rPr>
              <w:t xml:space="preserve"> «Масленничные посиделки» 5-6кл</w:t>
            </w:r>
          </w:p>
        </w:tc>
        <w:tc>
          <w:tcPr>
            <w:tcW w:w="1701" w:type="dxa"/>
          </w:tcPr>
          <w:p w:rsidR="00284ADF" w:rsidRPr="000E77C3" w:rsidRDefault="00284ADF" w:rsidP="00AC3850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0E77C3">
              <w:rPr>
                <w:sz w:val="24"/>
                <w:szCs w:val="24"/>
              </w:rPr>
              <w:t>Март</w:t>
            </w:r>
          </w:p>
        </w:tc>
        <w:tc>
          <w:tcPr>
            <w:tcW w:w="2551" w:type="dxa"/>
            <w:gridSpan w:val="3"/>
          </w:tcPr>
          <w:p w:rsidR="00284ADF" w:rsidRPr="000E77C3" w:rsidRDefault="00284ADF" w:rsidP="00AC3850">
            <w:pPr>
              <w:pStyle w:val="Default"/>
            </w:pPr>
            <w:r w:rsidRPr="000E77C3">
              <w:t xml:space="preserve">Библиотекарь, </w:t>
            </w:r>
          </w:p>
          <w:p w:rsidR="00284ADF" w:rsidRPr="000E77C3" w:rsidRDefault="00284ADF" w:rsidP="00AC3850">
            <w:pPr>
              <w:pStyle w:val="Default"/>
            </w:pPr>
            <w:r w:rsidRPr="000E77C3">
              <w:t xml:space="preserve">кл руководители </w:t>
            </w:r>
          </w:p>
          <w:p w:rsidR="00F23525" w:rsidRPr="000E77C3" w:rsidRDefault="00F23525" w:rsidP="00AC3850">
            <w:pPr>
              <w:pStyle w:val="Default"/>
            </w:pPr>
            <w:r w:rsidRPr="000E77C3">
              <w:t>учителя литературы</w:t>
            </w:r>
          </w:p>
        </w:tc>
      </w:tr>
      <w:tr w:rsidR="00284ADF" w:rsidRPr="000E77C3" w:rsidTr="00BE27F3">
        <w:trPr>
          <w:trHeight w:val="721"/>
        </w:trPr>
        <w:tc>
          <w:tcPr>
            <w:tcW w:w="959" w:type="dxa"/>
          </w:tcPr>
          <w:p w:rsidR="00AC3850" w:rsidRDefault="00AC3850" w:rsidP="00AC3850"/>
          <w:p w:rsidR="00AC3850" w:rsidRPr="00AC3850" w:rsidRDefault="00AC3850" w:rsidP="00AC3850"/>
        </w:tc>
        <w:tc>
          <w:tcPr>
            <w:tcW w:w="4536" w:type="dxa"/>
          </w:tcPr>
          <w:p w:rsidR="00284ADF" w:rsidRPr="000E77C3" w:rsidRDefault="00284ADF" w:rsidP="00D07363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0E77C3">
              <w:rPr>
                <w:sz w:val="24"/>
                <w:szCs w:val="24"/>
              </w:rPr>
              <w:t xml:space="preserve">«Книги - юбиляры» (К Неделе детской книги) </w:t>
            </w:r>
            <w:r w:rsidR="00CA485A">
              <w:rPr>
                <w:sz w:val="24"/>
                <w:szCs w:val="24"/>
              </w:rPr>
              <w:t xml:space="preserve">Викторина по рассказам В.Осеевой. 2кл. Письмо литературному герою 5-6 </w:t>
            </w:r>
            <w:proofErr w:type="spellStart"/>
            <w:r w:rsidR="00CA485A">
              <w:rPr>
                <w:sz w:val="24"/>
                <w:szCs w:val="24"/>
              </w:rPr>
              <w:t>кл</w:t>
            </w:r>
            <w:proofErr w:type="spellEnd"/>
            <w:proofErr w:type="gramStart"/>
            <w:r w:rsidR="00CA485A">
              <w:rPr>
                <w:sz w:val="24"/>
                <w:szCs w:val="24"/>
              </w:rPr>
              <w:t>.»</w:t>
            </w:r>
            <w:proofErr w:type="gramEnd"/>
            <w:r w:rsidR="00CA485A">
              <w:rPr>
                <w:sz w:val="24"/>
                <w:szCs w:val="24"/>
              </w:rPr>
              <w:t>Библиотека будущего» 7-10кл. Плакат-рекомендация «Страницы любимых книг» 3-4кл.</w:t>
            </w:r>
          </w:p>
          <w:p w:rsidR="00284ADF" w:rsidRPr="000E77C3" w:rsidRDefault="00284ADF" w:rsidP="00AC3850">
            <w:pPr>
              <w:pStyle w:val="TableParagraph"/>
              <w:spacing w:line="268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84ADF" w:rsidRPr="000E77C3" w:rsidRDefault="00284ADF" w:rsidP="00AC3850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0E77C3">
              <w:rPr>
                <w:sz w:val="24"/>
                <w:szCs w:val="24"/>
              </w:rPr>
              <w:t>Апрель</w:t>
            </w:r>
          </w:p>
        </w:tc>
        <w:tc>
          <w:tcPr>
            <w:tcW w:w="2551" w:type="dxa"/>
            <w:gridSpan w:val="3"/>
          </w:tcPr>
          <w:p w:rsidR="00284ADF" w:rsidRPr="000E77C3" w:rsidRDefault="00284ADF" w:rsidP="00AC3850">
            <w:pPr>
              <w:pStyle w:val="Default"/>
            </w:pPr>
            <w:r w:rsidRPr="000E77C3">
              <w:t xml:space="preserve">Библиотекарь, </w:t>
            </w:r>
          </w:p>
          <w:p w:rsidR="00284ADF" w:rsidRPr="000E77C3" w:rsidRDefault="00284ADF" w:rsidP="00AC3850">
            <w:pPr>
              <w:pStyle w:val="Default"/>
            </w:pPr>
            <w:r w:rsidRPr="000E77C3">
              <w:t>кл руководители</w:t>
            </w:r>
          </w:p>
          <w:p w:rsidR="00284ADF" w:rsidRPr="000E77C3" w:rsidRDefault="00284ADF" w:rsidP="00AC3850">
            <w:pPr>
              <w:pStyle w:val="Default"/>
            </w:pPr>
            <w:r w:rsidRPr="000E77C3">
              <w:t xml:space="preserve"> учителя литературы</w:t>
            </w:r>
          </w:p>
        </w:tc>
      </w:tr>
      <w:tr w:rsidR="00D07363" w:rsidRPr="000E77C3" w:rsidTr="00BE27F3">
        <w:trPr>
          <w:trHeight w:val="901"/>
        </w:trPr>
        <w:tc>
          <w:tcPr>
            <w:tcW w:w="959" w:type="dxa"/>
          </w:tcPr>
          <w:p w:rsidR="00D07363" w:rsidRPr="00AC3850" w:rsidRDefault="00D07363" w:rsidP="00AC3850">
            <w:pPr>
              <w:rPr>
                <w:rFonts w:ascii="Times New Roman" w:hAnsi="Times New Roman" w:cs="Times New Roman"/>
              </w:rPr>
            </w:pPr>
          </w:p>
          <w:p w:rsidR="00D07363" w:rsidRPr="00AC3850" w:rsidRDefault="00D07363" w:rsidP="00AC3850">
            <w:pPr>
              <w:rPr>
                <w:rFonts w:ascii="Times New Roman" w:hAnsi="Times New Roman" w:cs="Times New Roman"/>
              </w:rPr>
            </w:pPr>
          </w:p>
          <w:p w:rsidR="00D07363" w:rsidRDefault="00D07363" w:rsidP="00AC3850"/>
        </w:tc>
        <w:tc>
          <w:tcPr>
            <w:tcW w:w="4536" w:type="dxa"/>
          </w:tcPr>
          <w:p w:rsidR="00D07363" w:rsidRPr="000E77C3" w:rsidRDefault="00D07363" w:rsidP="00D07363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0E77C3">
              <w:rPr>
                <w:sz w:val="24"/>
                <w:szCs w:val="24"/>
                <w:lang w:eastAsia="ru-RU"/>
              </w:rPr>
              <w:t>140 лет со дня рождения Корнея Ивановича Чуковского, детского писателя (1882-1969)</w:t>
            </w:r>
            <w:r w:rsidR="00CA485A">
              <w:rPr>
                <w:sz w:val="24"/>
                <w:szCs w:val="24"/>
                <w:lang w:eastAsia="ru-RU"/>
              </w:rPr>
              <w:t xml:space="preserve"> Литературная игра.1кл.</w:t>
            </w:r>
          </w:p>
          <w:p w:rsidR="00D07363" w:rsidRPr="000E77C3" w:rsidRDefault="00D07363" w:rsidP="00AC3850">
            <w:pPr>
              <w:pStyle w:val="TableParagraph"/>
              <w:spacing w:line="268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07363" w:rsidRDefault="00D07363">
            <w:r w:rsidRPr="0093044F">
              <w:rPr>
                <w:sz w:val="24"/>
                <w:szCs w:val="24"/>
              </w:rPr>
              <w:t>Апрель</w:t>
            </w:r>
          </w:p>
        </w:tc>
        <w:tc>
          <w:tcPr>
            <w:tcW w:w="2551" w:type="dxa"/>
            <w:gridSpan w:val="3"/>
          </w:tcPr>
          <w:p w:rsidR="00D07363" w:rsidRPr="000E77C3" w:rsidRDefault="00D07363" w:rsidP="00AE1858">
            <w:pPr>
              <w:pStyle w:val="Default"/>
            </w:pPr>
            <w:r w:rsidRPr="000E77C3">
              <w:t xml:space="preserve">Библиотекарь, </w:t>
            </w:r>
          </w:p>
          <w:p w:rsidR="00D07363" w:rsidRPr="000E77C3" w:rsidRDefault="00D07363" w:rsidP="00AE1858">
            <w:pPr>
              <w:pStyle w:val="Default"/>
            </w:pPr>
            <w:r w:rsidRPr="000E77C3">
              <w:t>кл руководители</w:t>
            </w:r>
          </w:p>
          <w:p w:rsidR="00D07363" w:rsidRPr="000E77C3" w:rsidRDefault="00D07363" w:rsidP="00AE1858">
            <w:pPr>
              <w:pStyle w:val="Default"/>
            </w:pPr>
            <w:r w:rsidRPr="000E77C3">
              <w:t xml:space="preserve"> учителя литературы</w:t>
            </w:r>
          </w:p>
        </w:tc>
      </w:tr>
      <w:tr w:rsidR="00D07363" w:rsidRPr="000E77C3" w:rsidTr="00AC3850">
        <w:trPr>
          <w:trHeight w:val="764"/>
        </w:trPr>
        <w:tc>
          <w:tcPr>
            <w:tcW w:w="959" w:type="dxa"/>
          </w:tcPr>
          <w:p w:rsidR="00D07363" w:rsidRPr="00AC3850" w:rsidRDefault="00D07363" w:rsidP="00AC3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D07363" w:rsidRPr="000E77C3" w:rsidRDefault="00D07363" w:rsidP="00D07363">
            <w:pPr>
              <w:pStyle w:val="TableParagraph"/>
              <w:spacing w:line="268" w:lineRule="exact"/>
              <w:ind w:left="0"/>
              <w:rPr>
                <w:sz w:val="24"/>
                <w:szCs w:val="24"/>
                <w:lang w:eastAsia="ru-RU"/>
              </w:rPr>
            </w:pPr>
            <w:r w:rsidRPr="000E77C3">
              <w:rPr>
                <w:sz w:val="24"/>
                <w:szCs w:val="24"/>
              </w:rPr>
              <w:t>День космонавтики «А звезды все</w:t>
            </w:r>
            <w:r>
              <w:rPr>
                <w:sz w:val="24"/>
                <w:szCs w:val="24"/>
              </w:rPr>
              <w:t xml:space="preserve"> </w:t>
            </w:r>
            <w:r w:rsidRPr="000E77C3">
              <w:rPr>
                <w:sz w:val="24"/>
                <w:szCs w:val="24"/>
              </w:rPr>
              <w:t>ближе»</w:t>
            </w:r>
          </w:p>
        </w:tc>
        <w:tc>
          <w:tcPr>
            <w:tcW w:w="1701" w:type="dxa"/>
          </w:tcPr>
          <w:p w:rsidR="00D07363" w:rsidRDefault="00D07363">
            <w:r w:rsidRPr="0093044F">
              <w:rPr>
                <w:sz w:val="24"/>
                <w:szCs w:val="24"/>
              </w:rPr>
              <w:t>Апрель</w:t>
            </w:r>
          </w:p>
        </w:tc>
        <w:tc>
          <w:tcPr>
            <w:tcW w:w="2551" w:type="dxa"/>
            <w:gridSpan w:val="3"/>
          </w:tcPr>
          <w:p w:rsidR="00D07363" w:rsidRPr="000E77C3" w:rsidRDefault="00D07363" w:rsidP="00AE1858">
            <w:pPr>
              <w:pStyle w:val="Default"/>
            </w:pPr>
            <w:r w:rsidRPr="000E77C3">
              <w:t xml:space="preserve">Библиотекарь, </w:t>
            </w:r>
          </w:p>
          <w:p w:rsidR="00D07363" w:rsidRPr="000E77C3" w:rsidRDefault="00D07363" w:rsidP="00AE1858">
            <w:pPr>
              <w:pStyle w:val="Default"/>
            </w:pPr>
            <w:r w:rsidRPr="000E77C3">
              <w:t>кл руководители</w:t>
            </w:r>
          </w:p>
          <w:p w:rsidR="00D07363" w:rsidRPr="000E77C3" w:rsidRDefault="00D07363" w:rsidP="00AE1858">
            <w:pPr>
              <w:pStyle w:val="Default"/>
            </w:pPr>
            <w:r w:rsidRPr="000E77C3">
              <w:t xml:space="preserve"> учителя литературы</w:t>
            </w:r>
          </w:p>
        </w:tc>
      </w:tr>
      <w:tr w:rsidR="00D07363" w:rsidRPr="000E77C3" w:rsidTr="00AC3850">
        <w:tblPrEx>
          <w:tblLook w:val="04A0"/>
        </w:tblPrEx>
        <w:trPr>
          <w:trHeight w:val="127"/>
        </w:trPr>
        <w:tc>
          <w:tcPr>
            <w:tcW w:w="959" w:type="dxa"/>
          </w:tcPr>
          <w:p w:rsidR="00D07363" w:rsidRPr="000E77C3" w:rsidRDefault="00D07363" w:rsidP="00AC3850">
            <w:pPr>
              <w:pStyle w:val="Default"/>
            </w:pPr>
          </w:p>
        </w:tc>
        <w:tc>
          <w:tcPr>
            <w:tcW w:w="4536" w:type="dxa"/>
          </w:tcPr>
          <w:p w:rsidR="00D07363" w:rsidRPr="000E77C3" w:rsidRDefault="00D07363" w:rsidP="00AC3850">
            <w:pPr>
              <w:pStyle w:val="Default"/>
            </w:pPr>
            <w:r w:rsidRPr="000E77C3">
              <w:rPr>
                <w:rFonts w:eastAsia="Times New Roman"/>
                <w:lang w:eastAsia="ru-RU"/>
              </w:rPr>
              <w:t>130 лет со дня рождения писателя Константина Георгиевича Паустовского (1892-1968)</w:t>
            </w:r>
          </w:p>
        </w:tc>
        <w:tc>
          <w:tcPr>
            <w:tcW w:w="1701" w:type="dxa"/>
          </w:tcPr>
          <w:p w:rsidR="00D07363" w:rsidRPr="000E77C3" w:rsidRDefault="00D07363" w:rsidP="00AC3850">
            <w:pPr>
              <w:pStyle w:val="Default"/>
            </w:pPr>
            <w:r w:rsidRPr="000E77C3">
              <w:t xml:space="preserve">Май </w:t>
            </w:r>
          </w:p>
        </w:tc>
        <w:tc>
          <w:tcPr>
            <w:tcW w:w="2551" w:type="dxa"/>
            <w:gridSpan w:val="3"/>
          </w:tcPr>
          <w:p w:rsidR="00D07363" w:rsidRPr="000E77C3" w:rsidRDefault="00D07363" w:rsidP="00AC3850">
            <w:pPr>
              <w:pStyle w:val="Default"/>
            </w:pPr>
            <w:r w:rsidRPr="000E77C3">
              <w:t xml:space="preserve">Библиотекарь </w:t>
            </w:r>
          </w:p>
        </w:tc>
      </w:tr>
      <w:tr w:rsidR="00D07363" w:rsidRPr="000E77C3" w:rsidTr="00AC3850">
        <w:tblPrEx>
          <w:tblLook w:val="04A0"/>
        </w:tblPrEx>
        <w:trPr>
          <w:trHeight w:val="127"/>
        </w:trPr>
        <w:tc>
          <w:tcPr>
            <w:tcW w:w="959" w:type="dxa"/>
          </w:tcPr>
          <w:p w:rsidR="00D07363" w:rsidRPr="000E77C3" w:rsidRDefault="00D07363" w:rsidP="00AC3850">
            <w:pPr>
              <w:pStyle w:val="Default"/>
            </w:pPr>
          </w:p>
        </w:tc>
        <w:tc>
          <w:tcPr>
            <w:tcW w:w="4536" w:type="dxa"/>
          </w:tcPr>
          <w:p w:rsidR="00D07363" w:rsidRPr="000E77C3" w:rsidRDefault="00D07363" w:rsidP="00AC3850">
            <w:pPr>
              <w:pStyle w:val="Default"/>
            </w:pPr>
            <w:r w:rsidRPr="000E77C3">
              <w:t xml:space="preserve">Выставка-обзор «Детям о войне». </w:t>
            </w:r>
            <w:r w:rsidR="00CA485A">
              <w:t>Чтение книг, обсуждение</w:t>
            </w:r>
          </w:p>
        </w:tc>
        <w:tc>
          <w:tcPr>
            <w:tcW w:w="1701" w:type="dxa"/>
          </w:tcPr>
          <w:p w:rsidR="00D07363" w:rsidRPr="000E77C3" w:rsidRDefault="00D07363" w:rsidP="00AC3850">
            <w:pPr>
              <w:pStyle w:val="Default"/>
            </w:pPr>
            <w:r w:rsidRPr="000E77C3">
              <w:t xml:space="preserve">Май </w:t>
            </w:r>
          </w:p>
        </w:tc>
        <w:tc>
          <w:tcPr>
            <w:tcW w:w="2551" w:type="dxa"/>
            <w:gridSpan w:val="3"/>
          </w:tcPr>
          <w:p w:rsidR="00D07363" w:rsidRPr="000E77C3" w:rsidRDefault="00D07363" w:rsidP="00AC3850">
            <w:pPr>
              <w:pStyle w:val="Default"/>
            </w:pPr>
            <w:r w:rsidRPr="000E77C3">
              <w:t xml:space="preserve">Библиотекарь </w:t>
            </w:r>
          </w:p>
        </w:tc>
      </w:tr>
      <w:tr w:rsidR="00D07363" w:rsidRPr="000E77C3" w:rsidTr="00AC3850">
        <w:tblPrEx>
          <w:tblLook w:val="04A0"/>
        </w:tblPrEx>
        <w:trPr>
          <w:trHeight w:val="127"/>
        </w:trPr>
        <w:tc>
          <w:tcPr>
            <w:tcW w:w="959" w:type="dxa"/>
          </w:tcPr>
          <w:p w:rsidR="00D07363" w:rsidRPr="000E77C3" w:rsidRDefault="00D07363" w:rsidP="00AC3850">
            <w:pPr>
              <w:pStyle w:val="Default"/>
            </w:pPr>
          </w:p>
        </w:tc>
        <w:tc>
          <w:tcPr>
            <w:tcW w:w="4536" w:type="dxa"/>
          </w:tcPr>
          <w:p w:rsidR="00D07363" w:rsidRPr="000E77C3" w:rsidRDefault="00D07363" w:rsidP="00AC3850">
            <w:pPr>
              <w:pStyle w:val="Default"/>
            </w:pPr>
            <w:r w:rsidRPr="000E77C3">
              <w:t xml:space="preserve">Прием учебников </w:t>
            </w:r>
          </w:p>
        </w:tc>
        <w:tc>
          <w:tcPr>
            <w:tcW w:w="1701" w:type="dxa"/>
          </w:tcPr>
          <w:p w:rsidR="00D07363" w:rsidRPr="000E77C3" w:rsidRDefault="00CA485A" w:rsidP="00AC3850">
            <w:pPr>
              <w:pStyle w:val="Default"/>
            </w:pPr>
            <w:r>
              <w:t>Май-</w:t>
            </w:r>
            <w:r w:rsidR="00D07363" w:rsidRPr="000E77C3">
              <w:t xml:space="preserve">июнь </w:t>
            </w:r>
          </w:p>
        </w:tc>
        <w:tc>
          <w:tcPr>
            <w:tcW w:w="2551" w:type="dxa"/>
            <w:gridSpan w:val="3"/>
          </w:tcPr>
          <w:p w:rsidR="00D07363" w:rsidRPr="000E77C3" w:rsidRDefault="00D07363" w:rsidP="00AC3850">
            <w:pPr>
              <w:pStyle w:val="Default"/>
            </w:pPr>
            <w:r w:rsidRPr="000E77C3">
              <w:t xml:space="preserve">Библиотекарь </w:t>
            </w:r>
          </w:p>
        </w:tc>
      </w:tr>
    </w:tbl>
    <w:p w:rsidR="00681E94" w:rsidRDefault="00681E94" w:rsidP="00681E94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A485A" w:rsidRDefault="00CA485A" w:rsidP="00681E94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A485A" w:rsidRDefault="00CA485A" w:rsidP="00681E94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A485A" w:rsidRDefault="00CA485A" w:rsidP="00681E94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A485A" w:rsidRDefault="00CA485A" w:rsidP="00681E94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A485A" w:rsidRPr="000E77C3" w:rsidRDefault="00CA485A" w:rsidP="00681E94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81E94" w:rsidRPr="000E77C3" w:rsidRDefault="00E84238" w:rsidP="00681E94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Знаменательные даты на</w:t>
      </w:r>
      <w:r w:rsidR="00681E94" w:rsidRPr="000E77C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2021-2022 учебный год</w:t>
      </w:r>
    </w:p>
    <w:p w:rsidR="00681E94" w:rsidRPr="000E77C3" w:rsidRDefault="00681E94" w:rsidP="00681E9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E77C3">
        <w:rPr>
          <w:rFonts w:ascii="Times New Roman" w:hAnsi="Times New Roman" w:cs="Times New Roman"/>
          <w:b/>
          <w:bCs/>
          <w:sz w:val="24"/>
          <w:szCs w:val="24"/>
        </w:rPr>
        <w:t>2021 год</w:t>
      </w:r>
    </w:p>
    <w:p w:rsidR="00681E94" w:rsidRPr="000E77C3" w:rsidRDefault="00681E94" w:rsidP="00681E94">
      <w:pPr>
        <w:pStyle w:val="ab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77C3">
        <w:rPr>
          <w:rFonts w:ascii="Times New Roman" w:hAnsi="Times New Roman" w:cs="Times New Roman"/>
          <w:sz w:val="24"/>
          <w:szCs w:val="24"/>
          <w:u w:val="single"/>
        </w:rPr>
        <w:t>Год науки и технологий в России.</w:t>
      </w:r>
      <w:r w:rsidRPr="000E77C3">
        <w:rPr>
          <w:rFonts w:ascii="Times New Roman" w:hAnsi="Times New Roman" w:cs="Times New Roman"/>
          <w:sz w:val="24"/>
          <w:szCs w:val="24"/>
        </w:rPr>
        <w:t xml:space="preserve"> </w:t>
      </w:r>
      <w:r w:rsidRPr="000E77C3">
        <w:rPr>
          <w:rFonts w:ascii="Times New Roman" w:hAnsi="Times New Roman" w:cs="Times New Roman"/>
          <w:i/>
          <w:sz w:val="24"/>
          <w:szCs w:val="24"/>
        </w:rPr>
        <w:t>(Указ президента российской федерации от 25.12.2020 № 812 "О проведении в российской федерации года науки и технологий")</w:t>
      </w:r>
    </w:p>
    <w:p w:rsidR="00681E94" w:rsidRPr="000E77C3" w:rsidRDefault="00681E94" w:rsidP="00681E9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E77C3">
        <w:rPr>
          <w:rFonts w:ascii="Times New Roman" w:hAnsi="Times New Roman" w:cs="Times New Roman"/>
          <w:b/>
          <w:bCs/>
          <w:sz w:val="24"/>
          <w:szCs w:val="24"/>
        </w:rPr>
        <w:t xml:space="preserve">2022 год </w:t>
      </w:r>
    </w:p>
    <w:p w:rsidR="00681E94" w:rsidRPr="000E77C3" w:rsidRDefault="00681E94" w:rsidP="00681E9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77C3">
        <w:rPr>
          <w:rFonts w:ascii="Times New Roman" w:hAnsi="Times New Roman" w:cs="Times New Roman"/>
          <w:sz w:val="24"/>
          <w:szCs w:val="24"/>
        </w:rPr>
        <w:t xml:space="preserve">В ноябре 2019 года Президент России Владимир Путин поддержал идею провести в 2022 году в стране </w:t>
      </w:r>
      <w:r w:rsidRPr="000E77C3">
        <w:rPr>
          <w:rFonts w:ascii="Times New Roman" w:hAnsi="Times New Roman" w:cs="Times New Roman"/>
          <w:b/>
          <w:sz w:val="24"/>
          <w:szCs w:val="24"/>
          <w:u w:val="single"/>
        </w:rPr>
        <w:t>Год народного искусства и нематериального культурного наследия народов.</w:t>
      </w:r>
    </w:p>
    <w:p w:rsidR="00681E94" w:rsidRPr="000E77C3" w:rsidRDefault="00681E94" w:rsidP="00681E94">
      <w:pPr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0E77C3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Мы за мир! </w:t>
      </w:r>
    </w:p>
    <w:p w:rsidR="00681E94" w:rsidRPr="000E77C3" w:rsidRDefault="00681E94" w:rsidP="00681E94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E77C3">
        <w:rPr>
          <w:rFonts w:ascii="Times New Roman" w:hAnsi="Times New Roman" w:cs="Times New Roman"/>
          <w:b/>
          <w:sz w:val="24"/>
          <w:szCs w:val="24"/>
        </w:rPr>
        <w:t>3 сентября</w:t>
      </w:r>
      <w:r w:rsidRPr="000E77C3">
        <w:rPr>
          <w:rFonts w:ascii="Times New Roman" w:hAnsi="Times New Roman" w:cs="Times New Roman"/>
          <w:sz w:val="24"/>
          <w:szCs w:val="24"/>
        </w:rPr>
        <w:t xml:space="preserve"> – День солидарности в борьбе с терроризмом. </w:t>
      </w:r>
      <w:r w:rsidRPr="000E77C3">
        <w:rPr>
          <w:rFonts w:ascii="Times New Roman" w:hAnsi="Times New Roman" w:cs="Times New Roman"/>
          <w:i/>
          <w:color w:val="000000"/>
          <w:sz w:val="24"/>
          <w:szCs w:val="24"/>
        </w:rPr>
        <w:t>Эта самая новая памятная дата России, установленная федеральным законом «О днях воинской славы России» от 6 июля 2005 года. Она связана с трагическими событиями в Беслане...</w:t>
      </w:r>
    </w:p>
    <w:p w:rsidR="00681E94" w:rsidRPr="000E77C3" w:rsidRDefault="00681E94" w:rsidP="00681E9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77C3">
        <w:rPr>
          <w:rFonts w:ascii="Times New Roman" w:hAnsi="Times New Roman" w:cs="Times New Roman"/>
          <w:b/>
          <w:sz w:val="24"/>
          <w:szCs w:val="24"/>
        </w:rPr>
        <w:t xml:space="preserve">12 сентября  - </w:t>
      </w:r>
      <w:r w:rsidRPr="000E77C3">
        <w:rPr>
          <w:rFonts w:ascii="Times New Roman" w:hAnsi="Times New Roman" w:cs="Times New Roman"/>
          <w:sz w:val="24"/>
          <w:szCs w:val="24"/>
        </w:rPr>
        <w:t xml:space="preserve">День памяти жертв фашизма -  </w:t>
      </w:r>
      <w:r w:rsidRPr="000E77C3">
        <w:rPr>
          <w:rFonts w:ascii="Times New Roman" w:hAnsi="Times New Roman" w:cs="Times New Roman"/>
          <w:color w:val="000000"/>
          <w:sz w:val="24"/>
          <w:szCs w:val="24"/>
        </w:rPr>
        <w:t>международная дата, которая отмечается ежегодно, во второе воскресение сентября и посвящена десяткам миллионов жертв фашизма.</w:t>
      </w:r>
    </w:p>
    <w:p w:rsidR="00681E94" w:rsidRPr="000E77C3" w:rsidRDefault="00681E94" w:rsidP="00681E94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E77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 декабря - </w:t>
      </w:r>
      <w:r w:rsidRPr="000E77C3">
        <w:rPr>
          <w:rFonts w:ascii="Times New Roman" w:hAnsi="Times New Roman" w:cs="Times New Roman"/>
          <w:color w:val="000000"/>
          <w:sz w:val="24"/>
          <w:szCs w:val="24"/>
        </w:rPr>
        <w:t xml:space="preserve">День Неизвестного Солдата – в память о российских и советских воинах, погибших в боевых действиях на территории нашей страны или за ее пределами. </w:t>
      </w:r>
      <w:r w:rsidRPr="000E77C3">
        <w:rPr>
          <w:rFonts w:ascii="Times New Roman" w:hAnsi="Times New Roman" w:cs="Times New Roman"/>
          <w:i/>
          <w:color w:val="000000"/>
          <w:sz w:val="24"/>
          <w:szCs w:val="24"/>
        </w:rPr>
        <w:t>Решение об его учреждении было принято Госдумой в октябре 2014 года, а соответствующий указ был подписан президентом РФ 5 ноября 2014 года.</w:t>
      </w:r>
    </w:p>
    <w:p w:rsidR="00681E94" w:rsidRPr="000E77C3" w:rsidRDefault="00681E94" w:rsidP="00681E94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E77C3">
        <w:rPr>
          <w:rFonts w:ascii="Times New Roman" w:hAnsi="Times New Roman" w:cs="Times New Roman"/>
          <w:b/>
          <w:sz w:val="24"/>
          <w:szCs w:val="24"/>
        </w:rPr>
        <w:t xml:space="preserve">21 сентября – </w:t>
      </w:r>
      <w:r w:rsidRPr="000E77C3">
        <w:rPr>
          <w:rFonts w:ascii="Times New Roman" w:hAnsi="Times New Roman" w:cs="Times New Roman"/>
          <w:sz w:val="24"/>
          <w:szCs w:val="24"/>
        </w:rPr>
        <w:t xml:space="preserve">Международный день мира. </w:t>
      </w:r>
      <w:r w:rsidRPr="000E77C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 1982 году в своей резолюции Генеральная Ассамблея ООН провозгласила Международный день мира как день всеобщего прекращения огня и отказа от насилия. </w:t>
      </w:r>
    </w:p>
    <w:p w:rsidR="00681E94" w:rsidRPr="000E77C3" w:rsidRDefault="00681E94" w:rsidP="00681E94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E77C3">
        <w:rPr>
          <w:rFonts w:ascii="Times New Roman" w:hAnsi="Times New Roman" w:cs="Times New Roman"/>
          <w:b/>
          <w:sz w:val="24"/>
          <w:szCs w:val="24"/>
        </w:rPr>
        <w:t xml:space="preserve">8 февраля - </w:t>
      </w:r>
      <w:r w:rsidRPr="000E77C3">
        <w:rPr>
          <w:rFonts w:ascii="Times New Roman" w:hAnsi="Times New Roman" w:cs="Times New Roman"/>
          <w:sz w:val="24"/>
          <w:szCs w:val="24"/>
        </w:rPr>
        <w:t>День памяти юного героя-антифашиста</w:t>
      </w:r>
      <w:r w:rsidRPr="000E77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77C3">
        <w:rPr>
          <w:rFonts w:ascii="Times New Roman" w:hAnsi="Times New Roman" w:cs="Times New Roman"/>
          <w:i/>
          <w:color w:val="000000"/>
          <w:sz w:val="24"/>
          <w:szCs w:val="24"/>
        </w:rPr>
        <w:t>отмечается в мире с 1964 года, который утвержден был очередной Ассамблеей ООН, в честь погибших участников антифашистских демонстраций - французского школьника Даниэля Фери (1962) и иракского мальчика Фадыла Джамаля (1963)</w:t>
      </w:r>
    </w:p>
    <w:p w:rsidR="00681E94" w:rsidRPr="000E77C3" w:rsidRDefault="00681E94" w:rsidP="00681E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E77C3">
        <w:rPr>
          <w:rFonts w:ascii="Times New Roman" w:hAnsi="Times New Roman" w:cs="Times New Roman"/>
          <w:b/>
          <w:sz w:val="24"/>
          <w:szCs w:val="24"/>
        </w:rPr>
        <w:t xml:space="preserve">11 апреля - </w:t>
      </w:r>
      <w:r w:rsidRPr="000E77C3">
        <w:rPr>
          <w:rFonts w:ascii="Times New Roman" w:hAnsi="Times New Roman" w:cs="Times New Roman"/>
          <w:sz w:val="24"/>
          <w:szCs w:val="24"/>
        </w:rPr>
        <w:t xml:space="preserve">Международный день освобождения узников фашистских. </w:t>
      </w:r>
      <w:r w:rsidRPr="000E77C3">
        <w:rPr>
          <w:rFonts w:ascii="Times New Roman" w:hAnsi="Times New Roman" w:cs="Times New Roman"/>
          <w:i/>
          <w:sz w:val="24"/>
          <w:szCs w:val="24"/>
        </w:rPr>
        <w:t>Дата установлена в память об интернациональном восстании узников концлагеря Бухенвальд, произошедшем 11 апреля 1945 года</w:t>
      </w:r>
    </w:p>
    <w:p w:rsidR="00681E94" w:rsidRPr="000E77C3" w:rsidRDefault="00681E94" w:rsidP="00762846">
      <w:pPr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0E77C3">
        <w:rPr>
          <w:rFonts w:ascii="Times New Roman" w:hAnsi="Times New Roman" w:cs="Times New Roman"/>
          <w:b/>
          <w:i/>
          <w:color w:val="0070C0"/>
          <w:sz w:val="24"/>
          <w:szCs w:val="24"/>
        </w:rPr>
        <w:t>Исторические и памятные даты</w:t>
      </w:r>
    </w:p>
    <w:p w:rsidR="00681E94" w:rsidRPr="000E77C3" w:rsidRDefault="00681E94" w:rsidP="00681E94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E77C3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Семья — опора счастья </w:t>
      </w:r>
      <w:r w:rsidRPr="000E77C3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0E77C3">
        <w:rPr>
          <w:rFonts w:ascii="Times New Roman" w:hAnsi="Times New Roman" w:cs="Times New Roman"/>
          <w:b/>
          <w:sz w:val="24"/>
          <w:szCs w:val="24"/>
        </w:rPr>
        <w:t xml:space="preserve">1 октября – </w:t>
      </w:r>
      <w:r w:rsidRPr="000E77C3">
        <w:rPr>
          <w:rFonts w:ascii="Times New Roman" w:hAnsi="Times New Roman" w:cs="Times New Roman"/>
          <w:sz w:val="24"/>
          <w:szCs w:val="24"/>
        </w:rPr>
        <w:t xml:space="preserve">Международный день пожилых людей. </w:t>
      </w:r>
      <w:r w:rsidRPr="000E77C3">
        <w:rPr>
          <w:rFonts w:ascii="Times New Roman" w:hAnsi="Times New Roman" w:cs="Times New Roman"/>
          <w:i/>
          <w:color w:val="000000"/>
          <w:sz w:val="24"/>
          <w:szCs w:val="24"/>
        </w:rPr>
        <w:t>14 декабря 1990 года Генеральная Ассамблея ООН постановила считать 1 октября Международным днем пожилых людей.</w:t>
      </w:r>
    </w:p>
    <w:p w:rsidR="00681E94" w:rsidRPr="000E77C3" w:rsidRDefault="00681E94" w:rsidP="00681E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77C3">
        <w:rPr>
          <w:rFonts w:ascii="Times New Roman" w:hAnsi="Times New Roman" w:cs="Times New Roman"/>
          <w:b/>
          <w:sz w:val="24"/>
          <w:szCs w:val="24"/>
        </w:rPr>
        <w:t xml:space="preserve">28 октября – </w:t>
      </w:r>
      <w:r w:rsidRPr="000E77C3">
        <w:rPr>
          <w:rFonts w:ascii="Times New Roman" w:hAnsi="Times New Roman" w:cs="Times New Roman"/>
          <w:sz w:val="24"/>
          <w:szCs w:val="24"/>
        </w:rPr>
        <w:t xml:space="preserve">День бабушек и дедушек в России. </w:t>
      </w:r>
      <w:r w:rsidRPr="000E77C3">
        <w:rPr>
          <w:rFonts w:ascii="Times New Roman" w:hAnsi="Times New Roman" w:cs="Times New Roman"/>
          <w:i/>
          <w:color w:val="000000"/>
          <w:sz w:val="24"/>
          <w:szCs w:val="24"/>
        </w:rPr>
        <w:t>Дата 28 октября для торжества в России была выбрана не просто так. Оказывается, примерно в это время у древних славян праздновались Осенние Деды или, по-другому, Навья неделя, когда было принято поминать предков, ушедших в мир иной.</w:t>
      </w:r>
    </w:p>
    <w:p w:rsidR="00681E94" w:rsidRPr="000E77C3" w:rsidRDefault="00681E94" w:rsidP="00681E94">
      <w:pPr>
        <w:pStyle w:val="a6"/>
        <w:shd w:val="clear" w:color="auto" w:fill="FBFBFB"/>
        <w:spacing w:before="0" w:beforeAutospacing="0" w:after="0" w:afterAutospacing="0" w:line="276" w:lineRule="auto"/>
        <w:jc w:val="both"/>
        <w:textAlignment w:val="baseline"/>
        <w:rPr>
          <w:i/>
          <w:color w:val="000000"/>
        </w:rPr>
      </w:pPr>
      <w:r w:rsidRPr="000E77C3">
        <w:rPr>
          <w:b/>
        </w:rPr>
        <w:t xml:space="preserve">20 ноября – </w:t>
      </w:r>
      <w:r w:rsidRPr="000E77C3">
        <w:t xml:space="preserve">Всемирный день ребёнка. </w:t>
      </w:r>
      <w:r w:rsidRPr="000E77C3">
        <w:rPr>
          <w:color w:val="000000"/>
        </w:rPr>
        <w:t> </w:t>
      </w:r>
      <w:r w:rsidRPr="000E77C3">
        <w:rPr>
          <w:rFonts w:eastAsiaTheme="minorHAnsi"/>
          <w:i/>
          <w:color w:val="000000"/>
          <w:lang w:eastAsia="en-US"/>
        </w:rPr>
        <w:t xml:space="preserve">В 1954 году Генеральная Ассамблея ООН рекомендовала всем странам ввести в практику празднование этой даты, как дня мирового братства и взаимопонимания детей. </w:t>
      </w:r>
    </w:p>
    <w:p w:rsidR="00681E94" w:rsidRPr="000E77C3" w:rsidRDefault="00681E94" w:rsidP="00681E94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E77C3">
        <w:rPr>
          <w:rFonts w:ascii="Times New Roman" w:hAnsi="Times New Roman" w:cs="Times New Roman"/>
          <w:b/>
          <w:sz w:val="24"/>
          <w:szCs w:val="24"/>
        </w:rPr>
        <w:t xml:space="preserve">28 ноября </w:t>
      </w:r>
      <w:r w:rsidRPr="000E77C3">
        <w:rPr>
          <w:rFonts w:ascii="Times New Roman" w:hAnsi="Times New Roman" w:cs="Times New Roman"/>
          <w:sz w:val="24"/>
          <w:szCs w:val="24"/>
        </w:rPr>
        <w:t xml:space="preserve">(дата для 2021 года) – День матери в России. </w:t>
      </w:r>
      <w:r w:rsidRPr="000E77C3">
        <w:rPr>
          <w:rFonts w:ascii="Times New Roman" w:hAnsi="Times New Roman" w:cs="Times New Roman"/>
          <w:i/>
          <w:color w:val="000000"/>
          <w:sz w:val="24"/>
          <w:szCs w:val="24"/>
        </w:rPr>
        <w:t>Установленный Указом Президента Российской Федерации Б. Н. Ельцина № 120 «О Дне матери» от 30 января 1998 года, он празднуется в последнее воскресенье ноября.</w:t>
      </w:r>
    </w:p>
    <w:p w:rsidR="00681E94" w:rsidRPr="000E77C3" w:rsidRDefault="00681E94" w:rsidP="00681E9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77C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15 мая – </w:t>
      </w:r>
      <w:r w:rsidRPr="000E77C3">
        <w:rPr>
          <w:rFonts w:ascii="Times New Roman" w:hAnsi="Times New Roman" w:cs="Times New Roman"/>
          <w:sz w:val="24"/>
          <w:szCs w:val="24"/>
        </w:rPr>
        <w:t xml:space="preserve">Международный день семьи, </w:t>
      </w:r>
      <w:r w:rsidRPr="000E77C3">
        <w:rPr>
          <w:rFonts w:ascii="Times New Roman" w:hAnsi="Times New Roman" w:cs="Times New Roman"/>
          <w:color w:val="000000"/>
          <w:sz w:val="24"/>
          <w:szCs w:val="24"/>
        </w:rPr>
        <w:t>учрежден Генеральной Ассамблеей ООН в 1993 году</w:t>
      </w:r>
    </w:p>
    <w:p w:rsidR="00681E94" w:rsidRPr="000E77C3" w:rsidRDefault="00681E94" w:rsidP="002B2963">
      <w:pPr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0E77C3">
        <w:rPr>
          <w:rFonts w:ascii="Times New Roman" w:hAnsi="Times New Roman" w:cs="Times New Roman"/>
          <w:b/>
          <w:i/>
          <w:color w:val="0070C0"/>
          <w:sz w:val="24"/>
          <w:szCs w:val="24"/>
        </w:rPr>
        <w:t>Книга - мост в мир знаний</w:t>
      </w:r>
    </w:p>
    <w:p w:rsidR="00681E94" w:rsidRPr="000E77C3" w:rsidRDefault="00681E94" w:rsidP="00681E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77C3">
        <w:rPr>
          <w:rFonts w:ascii="Times New Roman" w:hAnsi="Times New Roman" w:cs="Times New Roman"/>
          <w:b/>
          <w:sz w:val="24"/>
          <w:szCs w:val="24"/>
        </w:rPr>
        <w:t>1 сентября</w:t>
      </w:r>
      <w:r w:rsidRPr="000E77C3">
        <w:rPr>
          <w:rFonts w:ascii="Times New Roman" w:hAnsi="Times New Roman" w:cs="Times New Roman"/>
          <w:sz w:val="24"/>
          <w:szCs w:val="24"/>
        </w:rPr>
        <w:t xml:space="preserve"> – День знаний</w:t>
      </w:r>
    </w:p>
    <w:p w:rsidR="00681E94" w:rsidRPr="000E77C3" w:rsidRDefault="00681E94" w:rsidP="00681E94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E77C3">
        <w:rPr>
          <w:rFonts w:ascii="Times New Roman" w:hAnsi="Times New Roman" w:cs="Times New Roman"/>
          <w:b/>
          <w:sz w:val="24"/>
          <w:szCs w:val="24"/>
        </w:rPr>
        <w:t xml:space="preserve">8 сентября - </w:t>
      </w:r>
      <w:r w:rsidRPr="000E77C3">
        <w:rPr>
          <w:rFonts w:ascii="Times New Roman" w:hAnsi="Times New Roman" w:cs="Times New Roman"/>
          <w:sz w:val="24"/>
          <w:szCs w:val="24"/>
        </w:rPr>
        <w:t xml:space="preserve"> Международный день грамотности.  </w:t>
      </w:r>
      <w:r w:rsidRPr="000E77C3">
        <w:rPr>
          <w:rFonts w:ascii="Times New Roman" w:hAnsi="Times New Roman" w:cs="Times New Roman"/>
          <w:i/>
          <w:color w:val="000000"/>
          <w:sz w:val="24"/>
          <w:szCs w:val="24"/>
        </w:rPr>
        <w:t>В своей резолюции, принятой на 14-й сессии, Генеральная конференция ЮНЕСКО признала необходимость совместных энергичных мер в международных усилиях по содействию грамотности во всем мире и провозгласила 8 сентября Международным днем распространения грамотности.</w:t>
      </w:r>
    </w:p>
    <w:p w:rsidR="00681E94" w:rsidRPr="000E77C3" w:rsidRDefault="00681E94" w:rsidP="00681E9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77C3">
        <w:rPr>
          <w:rFonts w:ascii="Times New Roman" w:hAnsi="Times New Roman" w:cs="Times New Roman"/>
          <w:b/>
          <w:sz w:val="24"/>
          <w:szCs w:val="24"/>
        </w:rPr>
        <w:t xml:space="preserve">25 октября </w:t>
      </w:r>
      <w:r w:rsidRPr="000E77C3">
        <w:rPr>
          <w:rFonts w:ascii="Times New Roman" w:hAnsi="Times New Roman" w:cs="Times New Roman"/>
          <w:sz w:val="24"/>
          <w:szCs w:val="24"/>
        </w:rPr>
        <w:t xml:space="preserve">(дата для 2021 года) </w:t>
      </w:r>
      <w:r w:rsidRPr="000E77C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E77C3">
        <w:rPr>
          <w:rFonts w:ascii="Times New Roman" w:hAnsi="Times New Roman" w:cs="Times New Roman"/>
          <w:sz w:val="24"/>
          <w:szCs w:val="24"/>
        </w:rPr>
        <w:t>Международный день школьных библиотек </w:t>
      </w:r>
      <w:r w:rsidRPr="000E77C3">
        <w:rPr>
          <w:rFonts w:ascii="Times New Roman" w:hAnsi="Times New Roman" w:cs="Times New Roman"/>
          <w:i/>
          <w:iCs/>
          <w:sz w:val="24"/>
          <w:szCs w:val="24"/>
        </w:rPr>
        <w:t>(Учреждён Международной ассоциацией школьных библиотек, отмечается в четвёртый понедельник октября)</w:t>
      </w:r>
      <w:r w:rsidRPr="000E77C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81E94" w:rsidRPr="000E77C3" w:rsidRDefault="00681E94" w:rsidP="00681E9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77C3">
        <w:rPr>
          <w:rFonts w:ascii="Times New Roman" w:hAnsi="Times New Roman" w:cs="Times New Roman"/>
          <w:b/>
          <w:sz w:val="24"/>
          <w:szCs w:val="24"/>
        </w:rPr>
        <w:t>21 февраля</w:t>
      </w:r>
      <w:r w:rsidRPr="000E77C3">
        <w:rPr>
          <w:rFonts w:ascii="Times New Roman" w:hAnsi="Times New Roman" w:cs="Times New Roman"/>
          <w:sz w:val="24"/>
          <w:szCs w:val="24"/>
        </w:rPr>
        <w:t xml:space="preserve"> – Международный день родного языка. </w:t>
      </w:r>
      <w:r w:rsidRPr="000E77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77C3">
        <w:rPr>
          <w:rFonts w:ascii="Times New Roman" w:hAnsi="Times New Roman" w:cs="Times New Roman"/>
          <w:i/>
          <w:color w:val="000000"/>
          <w:sz w:val="24"/>
          <w:szCs w:val="24"/>
        </w:rPr>
        <w:t>Международный день родного языка, провозглашенный Генеральной конференцией ЮНЕСКО 17 ноября 1999 года, отмечается каждый год с февраля 2000 года с целью содействия языковому и культурному разнообразию</w:t>
      </w:r>
    </w:p>
    <w:p w:rsidR="00681E94" w:rsidRPr="000E77C3" w:rsidRDefault="00681E94" w:rsidP="00681E94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E77C3">
        <w:rPr>
          <w:rFonts w:ascii="Times New Roman" w:hAnsi="Times New Roman" w:cs="Times New Roman"/>
          <w:b/>
          <w:iCs/>
          <w:sz w:val="24"/>
          <w:szCs w:val="24"/>
        </w:rPr>
        <w:t>2 марта</w:t>
      </w:r>
      <w:r w:rsidRPr="000E77C3">
        <w:rPr>
          <w:rFonts w:ascii="Times New Roman" w:hAnsi="Times New Roman" w:cs="Times New Roman"/>
          <w:iCs/>
          <w:sz w:val="24"/>
          <w:szCs w:val="24"/>
        </w:rPr>
        <w:t> </w:t>
      </w:r>
      <w:r w:rsidRPr="000E77C3">
        <w:rPr>
          <w:rFonts w:ascii="Times New Roman" w:hAnsi="Times New Roman" w:cs="Times New Roman"/>
          <w:sz w:val="24"/>
          <w:szCs w:val="24"/>
        </w:rPr>
        <w:t xml:space="preserve">(дата для 2021 года) </w:t>
      </w:r>
      <w:r w:rsidRPr="000E77C3">
        <w:rPr>
          <w:rFonts w:ascii="Times New Roman" w:hAnsi="Times New Roman" w:cs="Times New Roman"/>
          <w:iCs/>
          <w:sz w:val="24"/>
          <w:szCs w:val="24"/>
        </w:rPr>
        <w:t xml:space="preserve">– Всемирный день чтения вслух.  </w:t>
      </w:r>
      <w:r w:rsidRPr="000E77C3">
        <w:rPr>
          <w:rFonts w:ascii="Times New Roman" w:hAnsi="Times New Roman" w:cs="Times New Roman"/>
          <w:i/>
          <w:iCs/>
          <w:sz w:val="24"/>
          <w:szCs w:val="24"/>
        </w:rPr>
        <w:t xml:space="preserve">Празднуется в первую среду марта. Инициатором стала Компания LitWorld в 2010 году. Цель праздника – показать чтение как возможность передачи своих эмоций другому человеку. При чтении вслух мы делимся своими эмоциями с окружающими, передаем им свое настроение и ощущения </w:t>
      </w:r>
      <w:proofErr w:type="gramStart"/>
      <w:r w:rsidRPr="000E77C3">
        <w:rPr>
          <w:rFonts w:ascii="Times New Roman" w:hAnsi="Times New Roman" w:cs="Times New Roman"/>
          <w:i/>
          <w:iCs/>
          <w:sz w:val="24"/>
          <w:szCs w:val="24"/>
        </w:rPr>
        <w:t>от</w:t>
      </w:r>
      <w:proofErr w:type="gramEnd"/>
      <w:r w:rsidRPr="000E77C3">
        <w:rPr>
          <w:rFonts w:ascii="Times New Roman" w:hAnsi="Times New Roman" w:cs="Times New Roman"/>
          <w:i/>
          <w:iCs/>
          <w:sz w:val="24"/>
          <w:szCs w:val="24"/>
        </w:rPr>
        <w:t xml:space="preserve"> прочитанного.</w:t>
      </w:r>
    </w:p>
    <w:p w:rsidR="00681E94" w:rsidRPr="000E77C3" w:rsidRDefault="00681E94" w:rsidP="00681E94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E77C3">
        <w:rPr>
          <w:rFonts w:ascii="Times New Roman" w:hAnsi="Times New Roman" w:cs="Times New Roman"/>
          <w:b/>
          <w:iCs/>
          <w:sz w:val="24"/>
          <w:szCs w:val="24"/>
        </w:rPr>
        <w:t>3 марта</w:t>
      </w:r>
      <w:r w:rsidRPr="000E77C3">
        <w:rPr>
          <w:rFonts w:ascii="Times New Roman" w:hAnsi="Times New Roman" w:cs="Times New Roman"/>
          <w:iCs/>
          <w:sz w:val="24"/>
          <w:szCs w:val="24"/>
        </w:rPr>
        <w:t xml:space="preserve"> - Всемирный день писателя. </w:t>
      </w:r>
      <w:r w:rsidRPr="000E77C3">
        <w:rPr>
          <w:rFonts w:ascii="Times New Roman" w:hAnsi="Times New Roman" w:cs="Times New Roman"/>
          <w:i/>
          <w:color w:val="000000"/>
          <w:sz w:val="24"/>
          <w:szCs w:val="24"/>
        </w:rPr>
        <w:t>Был учрежден по решению 48-го конгресса Международного ПЕН-клуба (International PEN Club), который проходил с 12 по 18 января 1986 года.</w:t>
      </w:r>
    </w:p>
    <w:p w:rsidR="00681E94" w:rsidRPr="000E77C3" w:rsidRDefault="00681E94" w:rsidP="00681E9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77C3">
        <w:rPr>
          <w:rFonts w:ascii="Times New Roman" w:hAnsi="Times New Roman" w:cs="Times New Roman"/>
          <w:b/>
          <w:sz w:val="24"/>
          <w:szCs w:val="24"/>
        </w:rPr>
        <w:t xml:space="preserve">21 марта – </w:t>
      </w:r>
      <w:r w:rsidRPr="000E77C3">
        <w:rPr>
          <w:rFonts w:ascii="Times New Roman" w:hAnsi="Times New Roman" w:cs="Times New Roman"/>
          <w:sz w:val="24"/>
          <w:szCs w:val="24"/>
        </w:rPr>
        <w:t xml:space="preserve">Всемирный день поэзии. </w:t>
      </w:r>
      <w:r w:rsidRPr="000E77C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 1999 году на 30-й сессии генеральной конференции ЮНЕСКО было решено ежегодно </w:t>
      </w:r>
      <w:proofErr w:type="gramStart"/>
      <w:r w:rsidRPr="000E77C3">
        <w:rPr>
          <w:rFonts w:ascii="Times New Roman" w:hAnsi="Times New Roman" w:cs="Times New Roman"/>
          <w:i/>
          <w:color w:val="000000"/>
          <w:sz w:val="24"/>
          <w:szCs w:val="24"/>
        </w:rPr>
        <w:t>отмечать</w:t>
      </w:r>
      <w:proofErr w:type="gramEnd"/>
      <w:r w:rsidRPr="000E77C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Всемирный день поэзии 21 марта</w:t>
      </w:r>
    </w:p>
    <w:p w:rsidR="00681E94" w:rsidRPr="000E77C3" w:rsidRDefault="00681E94" w:rsidP="00681E94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E77C3">
        <w:rPr>
          <w:rFonts w:ascii="Times New Roman" w:hAnsi="Times New Roman" w:cs="Times New Roman"/>
          <w:b/>
          <w:sz w:val="24"/>
          <w:szCs w:val="24"/>
        </w:rPr>
        <w:t>2 апреля</w:t>
      </w:r>
      <w:r w:rsidRPr="000E77C3">
        <w:rPr>
          <w:rFonts w:ascii="Times New Roman" w:hAnsi="Times New Roman" w:cs="Times New Roman"/>
          <w:sz w:val="24"/>
          <w:szCs w:val="24"/>
        </w:rPr>
        <w:t xml:space="preserve"> </w:t>
      </w:r>
      <w:r w:rsidRPr="000E77C3">
        <w:rPr>
          <w:rFonts w:ascii="Times New Roman" w:hAnsi="Times New Roman" w:cs="Times New Roman"/>
          <w:color w:val="FF0000"/>
          <w:sz w:val="24"/>
          <w:szCs w:val="24"/>
        </w:rPr>
        <w:t>– Международный день детской книги</w:t>
      </w:r>
      <w:r w:rsidRPr="000E77C3">
        <w:rPr>
          <w:rFonts w:ascii="Times New Roman" w:hAnsi="Times New Roman" w:cs="Times New Roman"/>
          <w:sz w:val="24"/>
          <w:szCs w:val="24"/>
        </w:rPr>
        <w:t xml:space="preserve">. </w:t>
      </w:r>
      <w:r w:rsidRPr="000E77C3">
        <w:rPr>
          <w:rFonts w:ascii="Times New Roman" w:hAnsi="Times New Roman" w:cs="Times New Roman"/>
          <w:i/>
          <w:color w:val="000000"/>
          <w:sz w:val="24"/>
          <w:szCs w:val="24"/>
        </w:rPr>
        <w:t>Начиная с 1967 года по инициативе и решению Международного совета по детской книге 2 апреля, в день рождения великого сказочника из Дании Ханса Кристиана Андерсена, весь мир отмечает Международный день детской книги.</w:t>
      </w:r>
    </w:p>
    <w:p w:rsidR="00681E94" w:rsidRPr="000E77C3" w:rsidRDefault="00681E94" w:rsidP="00681E94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E77C3">
        <w:rPr>
          <w:rFonts w:ascii="Times New Roman" w:hAnsi="Times New Roman" w:cs="Times New Roman"/>
          <w:b/>
          <w:color w:val="000000"/>
          <w:sz w:val="24"/>
          <w:szCs w:val="24"/>
        </w:rPr>
        <w:t>23 апреля</w:t>
      </w:r>
      <w:r w:rsidRPr="000E77C3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E77C3">
        <w:rPr>
          <w:rFonts w:ascii="Times New Roman" w:hAnsi="Times New Roman" w:cs="Times New Roman"/>
          <w:iCs/>
          <w:sz w:val="24"/>
          <w:szCs w:val="24"/>
        </w:rPr>
        <w:t xml:space="preserve">Всемирный день книги и авторского права. </w:t>
      </w:r>
      <w:r w:rsidRPr="000E77C3">
        <w:rPr>
          <w:rFonts w:ascii="Times New Roman" w:hAnsi="Times New Roman" w:cs="Times New Roman"/>
          <w:i/>
          <w:color w:val="000000"/>
          <w:sz w:val="24"/>
          <w:szCs w:val="24"/>
        </w:rPr>
        <w:t>1995 году в Париже Генеральная конференция ЮНЕСКО решила отдать в этот день дань уважения книгам и авторам, призывая всех, и особенно молодежь, находить удовольствие в чтении и уважать незаменимый вклад тех, кто содействовал социальному и культурному прогрессу человечества.</w:t>
      </w:r>
    </w:p>
    <w:p w:rsidR="00681E94" w:rsidRPr="000E77C3" w:rsidRDefault="00681E94" w:rsidP="00681E9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77C3">
        <w:rPr>
          <w:rFonts w:ascii="Times New Roman" w:hAnsi="Times New Roman" w:cs="Times New Roman"/>
          <w:b/>
          <w:sz w:val="24"/>
          <w:szCs w:val="24"/>
        </w:rPr>
        <w:t xml:space="preserve">24 мая - </w:t>
      </w:r>
      <w:r w:rsidRPr="000E77C3">
        <w:rPr>
          <w:rFonts w:ascii="Times New Roman" w:hAnsi="Times New Roman" w:cs="Times New Roman"/>
          <w:sz w:val="24"/>
          <w:szCs w:val="24"/>
        </w:rPr>
        <w:t xml:space="preserve">День славянской письменности и культуры. </w:t>
      </w:r>
      <w:r w:rsidRPr="000E77C3">
        <w:rPr>
          <w:rFonts w:ascii="Times New Roman" w:hAnsi="Times New Roman" w:cs="Times New Roman"/>
          <w:i/>
          <w:color w:val="000000"/>
          <w:sz w:val="24"/>
          <w:szCs w:val="24"/>
        </w:rPr>
        <w:t>Ежегодно 24 мая во всех славянских странах торжественно прославляют создателей славянской письменности Кирилла и Мефодия — учителей словенских.</w:t>
      </w:r>
      <w:r w:rsidRPr="000E77C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81E94" w:rsidRPr="000E77C3" w:rsidRDefault="00681E94" w:rsidP="00681E94">
      <w:pPr>
        <w:rPr>
          <w:rFonts w:ascii="Times New Roman" w:hAnsi="Times New Roman" w:cs="Times New Roman"/>
          <w:i/>
          <w:sz w:val="24"/>
          <w:szCs w:val="24"/>
        </w:rPr>
      </w:pPr>
      <w:r w:rsidRPr="000E77C3">
        <w:rPr>
          <w:rFonts w:ascii="Times New Roman" w:hAnsi="Times New Roman" w:cs="Times New Roman"/>
          <w:b/>
          <w:sz w:val="24"/>
          <w:szCs w:val="24"/>
        </w:rPr>
        <w:t xml:space="preserve">27 мая – </w:t>
      </w:r>
      <w:r w:rsidRPr="000E77C3">
        <w:rPr>
          <w:rFonts w:ascii="Times New Roman" w:hAnsi="Times New Roman" w:cs="Times New Roman"/>
          <w:sz w:val="24"/>
          <w:szCs w:val="24"/>
        </w:rPr>
        <w:t xml:space="preserve">Общероссийский день библиотек. </w:t>
      </w:r>
      <w:proofErr w:type="gramStart"/>
      <w:r w:rsidRPr="000E77C3">
        <w:rPr>
          <w:rFonts w:ascii="Times New Roman" w:hAnsi="Times New Roman" w:cs="Times New Roman"/>
          <w:i/>
          <w:sz w:val="24"/>
          <w:szCs w:val="24"/>
        </w:rPr>
        <w:t>Установлен</w:t>
      </w:r>
      <w:proofErr w:type="gramEnd"/>
      <w:r w:rsidRPr="000E77C3">
        <w:rPr>
          <w:rFonts w:ascii="Times New Roman" w:hAnsi="Times New Roman" w:cs="Times New Roman"/>
          <w:i/>
          <w:sz w:val="24"/>
          <w:szCs w:val="24"/>
        </w:rPr>
        <w:t xml:space="preserve"> Указом Президента РФ </w:t>
      </w:r>
      <w:hyperlink r:id="rId8" w:history="1">
        <w:r w:rsidRPr="000E77C3">
          <w:rPr>
            <w:rFonts w:ascii="Times New Roman" w:hAnsi="Times New Roman" w:cs="Times New Roman"/>
            <w:i/>
            <w:sz w:val="24"/>
            <w:szCs w:val="24"/>
          </w:rPr>
          <w:t>Б.Н. Ельцина</w:t>
        </w:r>
      </w:hyperlink>
      <w:r w:rsidRPr="000E77C3">
        <w:rPr>
          <w:rFonts w:ascii="Times New Roman" w:hAnsi="Times New Roman" w:cs="Times New Roman"/>
          <w:i/>
          <w:sz w:val="24"/>
          <w:szCs w:val="24"/>
        </w:rPr>
        <w:t> № 539 от </w:t>
      </w:r>
      <w:hyperlink r:id="rId9" w:history="1">
        <w:r w:rsidRPr="000E77C3">
          <w:rPr>
            <w:rFonts w:ascii="Times New Roman" w:hAnsi="Times New Roman" w:cs="Times New Roman"/>
            <w:i/>
            <w:sz w:val="24"/>
            <w:szCs w:val="24"/>
          </w:rPr>
          <w:t>27 мая</w:t>
        </w:r>
      </w:hyperlink>
      <w:r w:rsidRPr="000E77C3">
        <w:rPr>
          <w:rFonts w:ascii="Times New Roman" w:hAnsi="Times New Roman" w:cs="Times New Roman"/>
          <w:i/>
          <w:sz w:val="24"/>
          <w:szCs w:val="24"/>
        </w:rPr>
        <w:t> 1995 года.</w:t>
      </w:r>
    </w:p>
    <w:p w:rsidR="00681E94" w:rsidRPr="000E77C3" w:rsidRDefault="00681E94" w:rsidP="002B2963">
      <w:pPr>
        <w:spacing w:after="0"/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0E77C3">
        <w:rPr>
          <w:rFonts w:ascii="Times New Roman" w:hAnsi="Times New Roman" w:cs="Times New Roman"/>
          <w:b/>
          <w:i/>
          <w:color w:val="0070C0"/>
          <w:sz w:val="24"/>
          <w:szCs w:val="24"/>
        </w:rPr>
        <w:t>Книги-юбиляры</w:t>
      </w:r>
    </w:p>
    <w:tbl>
      <w:tblPr>
        <w:tblStyle w:val="a3"/>
        <w:tblW w:w="9747" w:type="dxa"/>
        <w:tblLook w:val="01E0"/>
      </w:tblPr>
      <w:tblGrid>
        <w:gridCol w:w="1101"/>
        <w:gridCol w:w="8646"/>
      </w:tblGrid>
      <w:tr w:rsidR="00681E94" w:rsidRPr="000E77C3" w:rsidTr="00AC3850">
        <w:tc>
          <w:tcPr>
            <w:tcW w:w="1101" w:type="dxa"/>
          </w:tcPr>
          <w:p w:rsidR="00681E94" w:rsidRPr="000E77C3" w:rsidRDefault="00681E94" w:rsidP="00AC3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7C3">
              <w:rPr>
                <w:rFonts w:ascii="Times New Roman" w:hAnsi="Times New Roman" w:cs="Times New Roman"/>
                <w:b/>
                <w:sz w:val="24"/>
                <w:szCs w:val="24"/>
              </w:rPr>
              <w:t>2021 г</w:t>
            </w:r>
          </w:p>
        </w:tc>
        <w:tc>
          <w:tcPr>
            <w:tcW w:w="8646" w:type="dxa"/>
          </w:tcPr>
          <w:p w:rsidR="00681E94" w:rsidRPr="000E77C3" w:rsidRDefault="00681E94" w:rsidP="00AC3850">
            <w:pPr>
              <w:pStyle w:val="ab"/>
              <w:numPr>
                <w:ilvl w:val="0"/>
                <w:numId w:val="13"/>
              </w:numPr>
              <w:spacing w:line="276" w:lineRule="auto"/>
              <w:ind w:left="487"/>
              <w:rPr>
                <w:rFonts w:ascii="Times New Roman" w:hAnsi="Times New Roman" w:cs="Times New Roman"/>
                <w:sz w:val="24"/>
                <w:szCs w:val="24"/>
              </w:rPr>
            </w:pPr>
            <w:r w:rsidRPr="000E77C3">
              <w:rPr>
                <w:rFonts w:ascii="Times New Roman" w:hAnsi="Times New Roman" w:cs="Times New Roman"/>
                <w:sz w:val="24"/>
                <w:szCs w:val="24"/>
              </w:rPr>
              <w:t xml:space="preserve">65 лет детскому юмористическому журналу </w:t>
            </w:r>
            <w:r w:rsidRPr="000E77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«Весёлые картинки»  </w:t>
            </w:r>
            <w:r w:rsidRPr="000E77C3">
              <w:rPr>
                <w:rFonts w:ascii="Times New Roman" w:hAnsi="Times New Roman" w:cs="Times New Roman"/>
                <w:sz w:val="24"/>
                <w:szCs w:val="24"/>
              </w:rPr>
              <w:t>(издаётся с сентября 1956 г.)</w:t>
            </w:r>
          </w:p>
        </w:tc>
      </w:tr>
      <w:tr w:rsidR="00681E94" w:rsidRPr="000E77C3" w:rsidTr="00AC3850">
        <w:tc>
          <w:tcPr>
            <w:tcW w:w="1101" w:type="dxa"/>
          </w:tcPr>
          <w:p w:rsidR="00681E94" w:rsidRPr="000E77C3" w:rsidRDefault="00681E94" w:rsidP="00AC3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7C3">
              <w:rPr>
                <w:rFonts w:ascii="Times New Roman" w:hAnsi="Times New Roman" w:cs="Times New Roman"/>
                <w:b/>
                <w:sz w:val="24"/>
                <w:szCs w:val="24"/>
              </w:rPr>
              <w:t>2022 г</w:t>
            </w:r>
          </w:p>
        </w:tc>
        <w:tc>
          <w:tcPr>
            <w:tcW w:w="8646" w:type="dxa"/>
          </w:tcPr>
          <w:p w:rsidR="00681E94" w:rsidRPr="000E77C3" w:rsidRDefault="00681E94" w:rsidP="00AC3850">
            <w:pPr>
              <w:pStyle w:val="ab"/>
              <w:numPr>
                <w:ilvl w:val="0"/>
                <w:numId w:val="14"/>
              </w:numPr>
              <w:spacing w:line="276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7C3">
              <w:rPr>
                <w:rFonts w:ascii="Times New Roman" w:hAnsi="Times New Roman" w:cs="Times New Roman"/>
                <w:sz w:val="24"/>
                <w:szCs w:val="24"/>
              </w:rPr>
              <w:t>190 лет – «Сказка о царе Салтане…» (1832) А.С. Пушкин</w:t>
            </w:r>
          </w:p>
          <w:p w:rsidR="00681E94" w:rsidRPr="000E77C3" w:rsidRDefault="00681E94" w:rsidP="00AC3850">
            <w:pPr>
              <w:pStyle w:val="ab"/>
              <w:numPr>
                <w:ilvl w:val="0"/>
                <w:numId w:val="14"/>
              </w:numPr>
              <w:spacing w:line="276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7C3">
              <w:rPr>
                <w:rFonts w:ascii="Times New Roman" w:hAnsi="Times New Roman" w:cs="Times New Roman"/>
                <w:sz w:val="24"/>
                <w:szCs w:val="24"/>
              </w:rPr>
              <w:t xml:space="preserve">180 лет – «Мёртвые души» (1842) Н.В. Гоголь </w:t>
            </w:r>
          </w:p>
          <w:p w:rsidR="00681E94" w:rsidRPr="000E77C3" w:rsidRDefault="00681E94" w:rsidP="00AC3850">
            <w:pPr>
              <w:pStyle w:val="ab"/>
              <w:numPr>
                <w:ilvl w:val="0"/>
                <w:numId w:val="14"/>
              </w:numPr>
              <w:spacing w:line="276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7C3">
              <w:rPr>
                <w:rFonts w:ascii="Times New Roman" w:hAnsi="Times New Roman" w:cs="Times New Roman"/>
                <w:sz w:val="24"/>
                <w:szCs w:val="24"/>
              </w:rPr>
              <w:t>170 лет – «Муму» (1852)  И.С. Тургенев</w:t>
            </w:r>
          </w:p>
          <w:p w:rsidR="00681E94" w:rsidRPr="000E77C3" w:rsidRDefault="00681E94" w:rsidP="00AC3850">
            <w:pPr>
              <w:pStyle w:val="ab"/>
              <w:numPr>
                <w:ilvl w:val="0"/>
                <w:numId w:val="14"/>
              </w:numPr>
              <w:spacing w:line="276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7C3">
              <w:rPr>
                <w:rFonts w:ascii="Times New Roman" w:hAnsi="Times New Roman" w:cs="Times New Roman"/>
                <w:sz w:val="24"/>
                <w:szCs w:val="24"/>
              </w:rPr>
              <w:t>160 лет – «Отцы и дети» (1862) И.С. Тургенев</w:t>
            </w:r>
          </w:p>
          <w:p w:rsidR="00681E94" w:rsidRPr="000E77C3" w:rsidRDefault="00681E94" w:rsidP="00AC3850">
            <w:pPr>
              <w:pStyle w:val="ab"/>
              <w:numPr>
                <w:ilvl w:val="0"/>
                <w:numId w:val="14"/>
              </w:numPr>
              <w:spacing w:line="276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7C3">
              <w:rPr>
                <w:rFonts w:ascii="Times New Roman" w:hAnsi="Times New Roman" w:cs="Times New Roman"/>
                <w:sz w:val="24"/>
                <w:szCs w:val="24"/>
              </w:rPr>
              <w:t xml:space="preserve">150 лет - «Вокруг света за 80 дней» (1872) Ж. Верн </w:t>
            </w:r>
          </w:p>
          <w:p w:rsidR="00681E94" w:rsidRPr="000E77C3" w:rsidRDefault="00681E94" w:rsidP="00AC3850">
            <w:pPr>
              <w:pStyle w:val="ab"/>
              <w:numPr>
                <w:ilvl w:val="0"/>
                <w:numId w:val="14"/>
              </w:numPr>
              <w:spacing w:line="276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7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 лет – «Кавказский пленник» (1872) Л.Н. Толстой</w:t>
            </w:r>
          </w:p>
          <w:p w:rsidR="00681E94" w:rsidRPr="000E77C3" w:rsidRDefault="00681E94" w:rsidP="00AC3850">
            <w:pPr>
              <w:pStyle w:val="ab"/>
              <w:numPr>
                <w:ilvl w:val="0"/>
                <w:numId w:val="14"/>
              </w:numPr>
              <w:spacing w:line="276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7C3">
              <w:rPr>
                <w:rFonts w:ascii="Times New Roman" w:hAnsi="Times New Roman" w:cs="Times New Roman"/>
                <w:sz w:val="24"/>
                <w:szCs w:val="24"/>
              </w:rPr>
              <w:t xml:space="preserve">125 лет – «Овод» (1897) Э.-Л. Войнич </w:t>
            </w:r>
          </w:p>
          <w:p w:rsidR="00681E94" w:rsidRPr="000E77C3" w:rsidRDefault="00681E94" w:rsidP="00AC3850">
            <w:pPr>
              <w:pStyle w:val="ab"/>
              <w:numPr>
                <w:ilvl w:val="0"/>
                <w:numId w:val="14"/>
              </w:numPr>
              <w:spacing w:line="276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7C3">
              <w:rPr>
                <w:rFonts w:ascii="Times New Roman" w:hAnsi="Times New Roman" w:cs="Times New Roman"/>
                <w:sz w:val="24"/>
                <w:szCs w:val="24"/>
              </w:rPr>
              <w:t>100 лет – «Алые паруса» (1922) А. Грин</w:t>
            </w:r>
          </w:p>
          <w:p w:rsidR="00681E94" w:rsidRPr="000E77C3" w:rsidRDefault="00681E94" w:rsidP="00AC3850">
            <w:pPr>
              <w:pStyle w:val="ab"/>
              <w:numPr>
                <w:ilvl w:val="0"/>
                <w:numId w:val="14"/>
              </w:numPr>
              <w:spacing w:line="276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7C3">
              <w:rPr>
                <w:rFonts w:ascii="Times New Roman" w:hAnsi="Times New Roman" w:cs="Times New Roman"/>
                <w:sz w:val="24"/>
                <w:szCs w:val="24"/>
              </w:rPr>
              <w:t>100 лет – «Одиссея капитана Блада» (1922) Р. Сабатини</w:t>
            </w:r>
          </w:p>
          <w:p w:rsidR="00681E94" w:rsidRPr="000E77C3" w:rsidRDefault="00681E94" w:rsidP="00AC3850">
            <w:pPr>
              <w:pStyle w:val="ab"/>
              <w:numPr>
                <w:ilvl w:val="0"/>
                <w:numId w:val="14"/>
              </w:numPr>
              <w:spacing w:line="276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7C3">
              <w:rPr>
                <w:rFonts w:ascii="Times New Roman" w:hAnsi="Times New Roman" w:cs="Times New Roman"/>
                <w:sz w:val="24"/>
                <w:szCs w:val="24"/>
              </w:rPr>
              <w:t>100 лет – «Мойдодыр» (1922); «Тараканище» (1922) К.И. Чуковский</w:t>
            </w:r>
          </w:p>
          <w:p w:rsidR="00681E94" w:rsidRPr="000E77C3" w:rsidRDefault="00681E94" w:rsidP="00AC3850">
            <w:pPr>
              <w:pStyle w:val="ab"/>
              <w:numPr>
                <w:ilvl w:val="0"/>
                <w:numId w:val="14"/>
              </w:numPr>
              <w:spacing w:line="276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7C3">
              <w:rPr>
                <w:rFonts w:ascii="Times New Roman" w:hAnsi="Times New Roman" w:cs="Times New Roman"/>
                <w:sz w:val="24"/>
                <w:szCs w:val="24"/>
              </w:rPr>
              <w:t>95 лет – «Гиперболоид инженера Гарина» (1927) А.Н. Толстой</w:t>
            </w:r>
          </w:p>
          <w:p w:rsidR="00681E94" w:rsidRPr="000E77C3" w:rsidRDefault="00681E94" w:rsidP="00AC3850">
            <w:pPr>
              <w:pStyle w:val="ab"/>
              <w:numPr>
                <w:ilvl w:val="0"/>
                <w:numId w:val="14"/>
              </w:numPr>
              <w:spacing w:line="276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7C3">
              <w:rPr>
                <w:rFonts w:ascii="Times New Roman" w:hAnsi="Times New Roman" w:cs="Times New Roman"/>
                <w:sz w:val="24"/>
                <w:szCs w:val="24"/>
              </w:rPr>
              <w:t>80 лет – «Маленький принц» (1942) А. де Сент-Экзюпери</w:t>
            </w:r>
          </w:p>
          <w:p w:rsidR="00681E94" w:rsidRPr="000E77C3" w:rsidRDefault="00681E94" w:rsidP="00AC3850">
            <w:pPr>
              <w:pStyle w:val="ab"/>
              <w:numPr>
                <w:ilvl w:val="0"/>
                <w:numId w:val="14"/>
              </w:numPr>
              <w:spacing w:line="276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7C3">
              <w:rPr>
                <w:rFonts w:ascii="Times New Roman" w:hAnsi="Times New Roman" w:cs="Times New Roman"/>
                <w:sz w:val="24"/>
                <w:szCs w:val="24"/>
              </w:rPr>
              <w:t>75 лет – «Повесть о настоящем человеке» (1947) Б. Полевой</w:t>
            </w:r>
          </w:p>
          <w:p w:rsidR="00681E94" w:rsidRPr="000E77C3" w:rsidRDefault="00681E94" w:rsidP="00AC3850">
            <w:pPr>
              <w:pStyle w:val="ab"/>
              <w:numPr>
                <w:ilvl w:val="0"/>
                <w:numId w:val="14"/>
              </w:numPr>
              <w:spacing w:line="276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7C3">
              <w:rPr>
                <w:rFonts w:ascii="Times New Roman" w:hAnsi="Times New Roman" w:cs="Times New Roman"/>
                <w:sz w:val="24"/>
                <w:szCs w:val="24"/>
              </w:rPr>
              <w:t>65 лет – «Судьба человека» (1957) М. Шолохов</w:t>
            </w:r>
          </w:p>
          <w:p w:rsidR="00681E94" w:rsidRPr="000E77C3" w:rsidRDefault="00681E94" w:rsidP="00AC3850">
            <w:pPr>
              <w:pStyle w:val="ab"/>
              <w:numPr>
                <w:ilvl w:val="0"/>
                <w:numId w:val="14"/>
              </w:numPr>
              <w:spacing w:line="276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7C3">
              <w:rPr>
                <w:rFonts w:ascii="Times New Roman" w:hAnsi="Times New Roman" w:cs="Times New Roman"/>
                <w:sz w:val="24"/>
                <w:szCs w:val="24"/>
              </w:rPr>
              <w:t>50 лет – «Домовёнок Кузька» (1972) Т.И. Александрова</w:t>
            </w:r>
          </w:p>
        </w:tc>
      </w:tr>
    </w:tbl>
    <w:p w:rsidR="00681E94" w:rsidRPr="000E77C3" w:rsidRDefault="00681E94" w:rsidP="00762846">
      <w:pPr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0E77C3">
        <w:rPr>
          <w:rFonts w:ascii="Times New Roman" w:hAnsi="Times New Roman" w:cs="Times New Roman"/>
          <w:b/>
          <w:i/>
          <w:color w:val="0070C0"/>
          <w:sz w:val="24"/>
          <w:szCs w:val="24"/>
        </w:rPr>
        <w:lastRenderedPageBreak/>
        <w:t>Юбилеи</w:t>
      </w:r>
    </w:p>
    <w:tbl>
      <w:tblPr>
        <w:tblStyle w:val="a3"/>
        <w:tblW w:w="0" w:type="auto"/>
        <w:tblLook w:val="04A0"/>
      </w:tblPr>
      <w:tblGrid>
        <w:gridCol w:w="1915"/>
        <w:gridCol w:w="7656"/>
      </w:tblGrid>
      <w:tr w:rsidR="00681E94" w:rsidRPr="000E77C3" w:rsidTr="00AC3850">
        <w:tc>
          <w:tcPr>
            <w:tcW w:w="1922" w:type="dxa"/>
          </w:tcPr>
          <w:p w:rsidR="00681E94" w:rsidRPr="000E77C3" w:rsidRDefault="00681E94" w:rsidP="00AC38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6" w:type="dxa"/>
          </w:tcPr>
          <w:p w:rsidR="00681E94" w:rsidRPr="000E77C3" w:rsidRDefault="00681E94" w:rsidP="00AC38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7C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570 лет со дня рождения Х. Колумба (предположительно с 25 августа по 31 октября 1451 г. – 20 мая 1506 г.)</w:t>
            </w:r>
          </w:p>
        </w:tc>
      </w:tr>
      <w:tr w:rsidR="00681E94" w:rsidRPr="000E77C3" w:rsidTr="00AC3850">
        <w:tc>
          <w:tcPr>
            <w:tcW w:w="1922" w:type="dxa"/>
          </w:tcPr>
          <w:p w:rsidR="00681E94" w:rsidRPr="000E77C3" w:rsidRDefault="00681E94" w:rsidP="00AC38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сентября</w:t>
            </w:r>
          </w:p>
        </w:tc>
        <w:tc>
          <w:tcPr>
            <w:tcW w:w="7706" w:type="dxa"/>
          </w:tcPr>
          <w:p w:rsidR="00681E94" w:rsidRPr="000E77C3" w:rsidRDefault="00681E94" w:rsidP="00AC38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лет со дня рождения Станислава Лема (1921–2006), польского писателя-фантаста</w:t>
            </w:r>
            <w:r w:rsidRPr="000E77C3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1E94" w:rsidRPr="000E77C3" w:rsidTr="00AC3850">
        <w:tc>
          <w:tcPr>
            <w:tcW w:w="1922" w:type="dxa"/>
          </w:tcPr>
          <w:p w:rsidR="00681E94" w:rsidRPr="000E77C3" w:rsidRDefault="00681E94" w:rsidP="00AC38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сентября </w:t>
            </w:r>
          </w:p>
        </w:tc>
        <w:tc>
          <w:tcPr>
            <w:tcW w:w="7706" w:type="dxa"/>
          </w:tcPr>
          <w:p w:rsidR="00681E94" w:rsidRPr="000E77C3" w:rsidRDefault="00681E94" w:rsidP="00AC38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лет со дня рождения Рувима Исаевича Фраермана (1891-1972), советского детского писателя</w:t>
            </w:r>
          </w:p>
        </w:tc>
      </w:tr>
      <w:tr w:rsidR="00681E94" w:rsidRPr="000E77C3" w:rsidTr="00AC3850">
        <w:tc>
          <w:tcPr>
            <w:tcW w:w="1922" w:type="dxa"/>
          </w:tcPr>
          <w:p w:rsidR="00681E94" w:rsidRPr="000E77C3" w:rsidRDefault="00681E94" w:rsidP="00AC38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октября</w:t>
            </w:r>
          </w:p>
        </w:tc>
        <w:tc>
          <w:tcPr>
            <w:tcW w:w="7706" w:type="dxa"/>
          </w:tcPr>
          <w:p w:rsidR="00681E94" w:rsidRPr="000E77C3" w:rsidRDefault="00681E94" w:rsidP="00AC38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7C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230 лет со дня рождения Сергея Тимофеевича Аксакова (1791–1859), русского писателя, поэта природы.</w:t>
            </w:r>
          </w:p>
        </w:tc>
      </w:tr>
      <w:tr w:rsidR="00681E94" w:rsidRPr="000E77C3" w:rsidTr="00AC3850">
        <w:tc>
          <w:tcPr>
            <w:tcW w:w="1922" w:type="dxa"/>
          </w:tcPr>
          <w:p w:rsidR="00681E94" w:rsidRPr="000E77C3" w:rsidRDefault="00681E94" w:rsidP="00AC38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октября</w:t>
            </w:r>
          </w:p>
        </w:tc>
        <w:tc>
          <w:tcPr>
            <w:tcW w:w="7706" w:type="dxa"/>
          </w:tcPr>
          <w:p w:rsidR="00681E94" w:rsidRPr="000E77C3" w:rsidRDefault="00681E94" w:rsidP="00AC38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7C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90 лет со дня рождения Юлиана Семёновича Семёнова (Ляндерса, 1931-1993), советского писателя</w:t>
            </w:r>
          </w:p>
        </w:tc>
      </w:tr>
      <w:tr w:rsidR="00681E94" w:rsidRPr="000E77C3" w:rsidTr="00AC3850">
        <w:tc>
          <w:tcPr>
            <w:tcW w:w="1922" w:type="dxa"/>
          </w:tcPr>
          <w:p w:rsidR="00681E94" w:rsidRPr="000E77C3" w:rsidRDefault="00681E94" w:rsidP="00AC38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октября</w:t>
            </w:r>
          </w:p>
        </w:tc>
        <w:tc>
          <w:tcPr>
            <w:tcW w:w="7706" w:type="dxa"/>
          </w:tcPr>
          <w:p w:rsidR="00681E94" w:rsidRPr="000E77C3" w:rsidRDefault="00681E94" w:rsidP="00AC385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E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лет со дня рождения Анатолия Игнатьевича Приставкина (1931–2008), русского писателя</w:t>
            </w:r>
          </w:p>
        </w:tc>
      </w:tr>
      <w:tr w:rsidR="00681E94" w:rsidRPr="000E77C3" w:rsidTr="00AC3850">
        <w:tc>
          <w:tcPr>
            <w:tcW w:w="1922" w:type="dxa"/>
          </w:tcPr>
          <w:p w:rsidR="00681E94" w:rsidRPr="000E77C3" w:rsidRDefault="00681E94" w:rsidP="00AC38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октября</w:t>
            </w:r>
          </w:p>
        </w:tc>
        <w:tc>
          <w:tcPr>
            <w:tcW w:w="7706" w:type="dxa"/>
          </w:tcPr>
          <w:p w:rsidR="00681E94" w:rsidRPr="000E77C3" w:rsidRDefault="00681E94" w:rsidP="00AC385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E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лет со дня рождения Евгения Львовича Шварца (1896– 1958), русского писателя, драматурга, киносценариста.</w:t>
            </w:r>
          </w:p>
        </w:tc>
      </w:tr>
      <w:tr w:rsidR="00681E94" w:rsidRPr="000E77C3" w:rsidTr="00AC3850">
        <w:tc>
          <w:tcPr>
            <w:tcW w:w="1922" w:type="dxa"/>
          </w:tcPr>
          <w:p w:rsidR="00681E94" w:rsidRPr="000E77C3" w:rsidRDefault="00681E94" w:rsidP="00AC38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октября</w:t>
            </w:r>
          </w:p>
        </w:tc>
        <w:tc>
          <w:tcPr>
            <w:tcW w:w="7706" w:type="dxa"/>
          </w:tcPr>
          <w:p w:rsidR="00681E94" w:rsidRPr="000E77C3" w:rsidRDefault="00681E94" w:rsidP="00AC385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E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 лет со дня рождения Андрея Петровича Рябушкина (1861-1904), русского художника</w:t>
            </w:r>
          </w:p>
        </w:tc>
      </w:tr>
      <w:tr w:rsidR="00681E94" w:rsidRPr="000E77C3" w:rsidTr="00AC3850">
        <w:tc>
          <w:tcPr>
            <w:tcW w:w="1922" w:type="dxa"/>
          </w:tcPr>
          <w:p w:rsidR="00681E94" w:rsidRPr="000E77C3" w:rsidRDefault="00681E94" w:rsidP="00AC38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ноября</w:t>
            </w:r>
          </w:p>
        </w:tc>
        <w:tc>
          <w:tcPr>
            <w:tcW w:w="7706" w:type="dxa"/>
          </w:tcPr>
          <w:p w:rsidR="00681E94" w:rsidRPr="000E77C3" w:rsidRDefault="00681E94" w:rsidP="00AC38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лет со дня рождения Фёдора Михайловича Достоевского (1821–1881), русского писателя.</w:t>
            </w:r>
          </w:p>
          <w:p w:rsidR="00681E94" w:rsidRPr="000E77C3" w:rsidRDefault="00681E94" w:rsidP="00AC385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E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лет со дня рождения Евгения Ивановича Чарушина (1901–1965), русского детского писателя, художника - иллюстратора.</w:t>
            </w:r>
          </w:p>
        </w:tc>
      </w:tr>
      <w:tr w:rsidR="00681E94" w:rsidRPr="000E77C3" w:rsidTr="00AC3850">
        <w:tc>
          <w:tcPr>
            <w:tcW w:w="1922" w:type="dxa"/>
          </w:tcPr>
          <w:p w:rsidR="00681E94" w:rsidRPr="000E77C3" w:rsidRDefault="00681E94" w:rsidP="00AC38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ноября</w:t>
            </w:r>
          </w:p>
        </w:tc>
        <w:tc>
          <w:tcPr>
            <w:tcW w:w="7706" w:type="dxa"/>
          </w:tcPr>
          <w:p w:rsidR="00681E94" w:rsidRPr="000E77C3" w:rsidRDefault="00681E94" w:rsidP="00AC38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 лет со дня рождения Михаила Васильевича Ломоносова (1711–1765), русского ученого, поэта.</w:t>
            </w:r>
          </w:p>
          <w:p w:rsidR="00681E94" w:rsidRPr="000E77C3" w:rsidRDefault="00681E94" w:rsidP="00AC385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E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лет со дня рождения Эмиля Вениаминовича Брагинского (1921-1998), русского писателя, киносценариста</w:t>
            </w:r>
          </w:p>
        </w:tc>
      </w:tr>
      <w:tr w:rsidR="00681E94" w:rsidRPr="000E77C3" w:rsidTr="00AC3850">
        <w:tc>
          <w:tcPr>
            <w:tcW w:w="1922" w:type="dxa"/>
          </w:tcPr>
          <w:p w:rsidR="00681E94" w:rsidRPr="000E77C3" w:rsidRDefault="00681E94" w:rsidP="00AC38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ноября</w:t>
            </w:r>
          </w:p>
        </w:tc>
        <w:tc>
          <w:tcPr>
            <w:tcW w:w="7706" w:type="dxa"/>
          </w:tcPr>
          <w:p w:rsidR="00681E94" w:rsidRPr="000E77C3" w:rsidRDefault="00681E94" w:rsidP="00AC385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E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 лет со дня рождения Владимира Ивановича Даля (1801–1872), русского писателя, этнографа, лексикографа</w:t>
            </w:r>
          </w:p>
        </w:tc>
      </w:tr>
      <w:tr w:rsidR="00681E94" w:rsidRPr="000E77C3" w:rsidTr="00AC3850">
        <w:tc>
          <w:tcPr>
            <w:tcW w:w="1922" w:type="dxa"/>
          </w:tcPr>
          <w:p w:rsidR="00681E94" w:rsidRPr="000E77C3" w:rsidRDefault="00681E94" w:rsidP="00AC38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декабря</w:t>
            </w:r>
          </w:p>
        </w:tc>
        <w:tc>
          <w:tcPr>
            <w:tcW w:w="7706" w:type="dxa"/>
          </w:tcPr>
          <w:p w:rsidR="00681E94" w:rsidRPr="000E77C3" w:rsidRDefault="00681E94" w:rsidP="00AC385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E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лет со дня рождения Георгия Константиновича Жукова (1896-1974), военачальника, общественного деятеля.</w:t>
            </w:r>
          </w:p>
        </w:tc>
      </w:tr>
      <w:tr w:rsidR="00681E94" w:rsidRPr="000E77C3" w:rsidTr="00AC3850">
        <w:tc>
          <w:tcPr>
            <w:tcW w:w="1922" w:type="dxa"/>
          </w:tcPr>
          <w:p w:rsidR="00681E94" w:rsidRPr="000E77C3" w:rsidRDefault="00681E94" w:rsidP="00AC38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декабря</w:t>
            </w:r>
          </w:p>
        </w:tc>
        <w:tc>
          <w:tcPr>
            <w:tcW w:w="7706" w:type="dxa"/>
          </w:tcPr>
          <w:p w:rsidR="00681E94" w:rsidRPr="000E77C3" w:rsidRDefault="00681E94" w:rsidP="00AC38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 лет со дня рождения Константина Алексеевича Коровина (1861-1939), русского художника</w:t>
            </w:r>
          </w:p>
          <w:p w:rsidR="00681E94" w:rsidRPr="000E77C3" w:rsidRDefault="00681E94" w:rsidP="00AC385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E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лет со дня рождения Уолта Диснея (1901-1966), американского кинорежиссёра, художника</w:t>
            </w:r>
          </w:p>
        </w:tc>
      </w:tr>
      <w:tr w:rsidR="00681E94" w:rsidRPr="000E77C3" w:rsidTr="00AC3850">
        <w:tc>
          <w:tcPr>
            <w:tcW w:w="1922" w:type="dxa"/>
          </w:tcPr>
          <w:p w:rsidR="00681E94" w:rsidRPr="000E77C3" w:rsidRDefault="00681E94" w:rsidP="00AC38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декабря</w:t>
            </w:r>
          </w:p>
        </w:tc>
        <w:tc>
          <w:tcPr>
            <w:tcW w:w="7706" w:type="dxa"/>
          </w:tcPr>
          <w:p w:rsidR="00681E94" w:rsidRPr="000E77C3" w:rsidRDefault="00681E94" w:rsidP="00AC385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E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лет со дня рождения Николая Алексеевича Некрасова (1821–1878), русского поэта, прозаика, критика и издателя</w:t>
            </w:r>
          </w:p>
        </w:tc>
      </w:tr>
      <w:tr w:rsidR="00681E94" w:rsidRPr="000E77C3" w:rsidTr="00AC3850">
        <w:tc>
          <w:tcPr>
            <w:tcW w:w="1922" w:type="dxa"/>
          </w:tcPr>
          <w:p w:rsidR="00681E94" w:rsidRPr="000E77C3" w:rsidRDefault="00681E94" w:rsidP="00AC38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декабря</w:t>
            </w:r>
          </w:p>
        </w:tc>
        <w:tc>
          <w:tcPr>
            <w:tcW w:w="7706" w:type="dxa"/>
          </w:tcPr>
          <w:p w:rsidR="00681E94" w:rsidRPr="000E77C3" w:rsidRDefault="00681E94" w:rsidP="00AC385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E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лет со дня рождения Юрия Владимировича Никулина (1921-1997), русского артиста</w:t>
            </w:r>
          </w:p>
        </w:tc>
      </w:tr>
      <w:tr w:rsidR="00681E94" w:rsidRPr="000E77C3" w:rsidTr="00AC3850">
        <w:tc>
          <w:tcPr>
            <w:tcW w:w="1922" w:type="dxa"/>
          </w:tcPr>
          <w:p w:rsidR="00681E94" w:rsidRPr="000E77C3" w:rsidRDefault="00681E94" w:rsidP="00AC38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декабря</w:t>
            </w:r>
          </w:p>
        </w:tc>
        <w:tc>
          <w:tcPr>
            <w:tcW w:w="7706" w:type="dxa"/>
          </w:tcPr>
          <w:p w:rsidR="00681E94" w:rsidRPr="000E77C3" w:rsidRDefault="00681E94" w:rsidP="00AC385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E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лет со дня рождения Константина Константиновича Рокоссовского (1896-1968), военачальника</w:t>
            </w:r>
          </w:p>
        </w:tc>
      </w:tr>
      <w:tr w:rsidR="00681E94" w:rsidRPr="000E77C3" w:rsidTr="00AC3850">
        <w:tc>
          <w:tcPr>
            <w:tcW w:w="1922" w:type="dxa"/>
          </w:tcPr>
          <w:p w:rsidR="00681E94" w:rsidRPr="000E77C3" w:rsidRDefault="00681E94" w:rsidP="00AC38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декабря</w:t>
            </w:r>
          </w:p>
        </w:tc>
        <w:tc>
          <w:tcPr>
            <w:tcW w:w="7706" w:type="dxa"/>
          </w:tcPr>
          <w:p w:rsidR="00681E94" w:rsidRPr="000E77C3" w:rsidRDefault="00681E94" w:rsidP="00AC385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E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лет со дня рождения Александра Александровича Фадеева, писателя (1901-1956)</w:t>
            </w:r>
          </w:p>
        </w:tc>
      </w:tr>
      <w:tr w:rsidR="00681E94" w:rsidRPr="000E77C3" w:rsidTr="00AC3850">
        <w:tc>
          <w:tcPr>
            <w:tcW w:w="1922" w:type="dxa"/>
          </w:tcPr>
          <w:p w:rsidR="00681E94" w:rsidRPr="000E77C3" w:rsidRDefault="00681E94" w:rsidP="00AC38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января</w:t>
            </w:r>
          </w:p>
        </w:tc>
        <w:tc>
          <w:tcPr>
            <w:tcW w:w="7706" w:type="dxa"/>
          </w:tcPr>
          <w:p w:rsidR="00681E94" w:rsidRPr="000E77C3" w:rsidRDefault="00681E94" w:rsidP="00AC385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E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 лет со дня рождения английского писателя Джона Рональда Роуэла </w:t>
            </w:r>
            <w:r w:rsidRPr="000E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Толкина (1892-1973)</w:t>
            </w:r>
          </w:p>
        </w:tc>
      </w:tr>
      <w:tr w:rsidR="00681E94" w:rsidRPr="000E77C3" w:rsidTr="00AC3850">
        <w:tc>
          <w:tcPr>
            <w:tcW w:w="1922" w:type="dxa"/>
          </w:tcPr>
          <w:p w:rsidR="00681E94" w:rsidRPr="000E77C3" w:rsidRDefault="00681E94" w:rsidP="00AC38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10 января </w:t>
            </w:r>
          </w:p>
        </w:tc>
        <w:tc>
          <w:tcPr>
            <w:tcW w:w="7706" w:type="dxa"/>
          </w:tcPr>
          <w:p w:rsidR="00681E94" w:rsidRPr="000E77C3" w:rsidRDefault="00681E94" w:rsidP="00AC385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E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лет со дня рождения Алексея Николаевича Толстого (1882 – 1945), русского писателя</w:t>
            </w:r>
          </w:p>
        </w:tc>
      </w:tr>
      <w:tr w:rsidR="00681E94" w:rsidRPr="000E77C3" w:rsidTr="00AC3850">
        <w:tc>
          <w:tcPr>
            <w:tcW w:w="1922" w:type="dxa"/>
          </w:tcPr>
          <w:p w:rsidR="00681E94" w:rsidRPr="000E77C3" w:rsidRDefault="00681E94" w:rsidP="00AC38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января</w:t>
            </w:r>
          </w:p>
        </w:tc>
        <w:tc>
          <w:tcPr>
            <w:tcW w:w="7706" w:type="dxa"/>
          </w:tcPr>
          <w:p w:rsidR="00681E94" w:rsidRPr="000E77C3" w:rsidRDefault="00681E94" w:rsidP="00AC385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E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лет со дня рождения французского комедиографа, актера, реформатора сценического искусства Жана Батиста Мольера (1622-1673)</w:t>
            </w:r>
          </w:p>
        </w:tc>
      </w:tr>
      <w:tr w:rsidR="00681E94" w:rsidRPr="000E77C3" w:rsidTr="00AC3850">
        <w:tc>
          <w:tcPr>
            <w:tcW w:w="1922" w:type="dxa"/>
          </w:tcPr>
          <w:p w:rsidR="00681E94" w:rsidRPr="000E77C3" w:rsidRDefault="00681E94" w:rsidP="00AC38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января</w:t>
            </w:r>
          </w:p>
        </w:tc>
        <w:tc>
          <w:tcPr>
            <w:tcW w:w="7706" w:type="dxa"/>
          </w:tcPr>
          <w:p w:rsidR="00681E94" w:rsidRPr="000E77C3" w:rsidRDefault="00681E94" w:rsidP="00AC385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E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лет со дня рождения английского писателя, поэта, драматурга Алана Милна (1882-1956)</w:t>
            </w:r>
          </w:p>
        </w:tc>
      </w:tr>
      <w:tr w:rsidR="00681E94" w:rsidRPr="000E77C3" w:rsidTr="00AC3850">
        <w:tc>
          <w:tcPr>
            <w:tcW w:w="1922" w:type="dxa"/>
          </w:tcPr>
          <w:p w:rsidR="00681E94" w:rsidRPr="000E77C3" w:rsidRDefault="00681E94" w:rsidP="00AC38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января</w:t>
            </w:r>
          </w:p>
        </w:tc>
        <w:tc>
          <w:tcPr>
            <w:tcW w:w="7706" w:type="dxa"/>
          </w:tcPr>
          <w:p w:rsidR="00681E94" w:rsidRPr="000E77C3" w:rsidRDefault="00681E94" w:rsidP="00AC385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E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 лет со дня рождения Ивана Ивановича Шишкина (1832-1898), русского художника</w:t>
            </w:r>
          </w:p>
        </w:tc>
      </w:tr>
      <w:tr w:rsidR="00681E94" w:rsidRPr="000E77C3" w:rsidTr="00AC3850">
        <w:tc>
          <w:tcPr>
            <w:tcW w:w="1922" w:type="dxa"/>
          </w:tcPr>
          <w:p w:rsidR="00681E94" w:rsidRPr="000E77C3" w:rsidRDefault="00681E94" w:rsidP="00AC38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января</w:t>
            </w:r>
          </w:p>
        </w:tc>
        <w:tc>
          <w:tcPr>
            <w:tcW w:w="7706" w:type="dxa"/>
          </w:tcPr>
          <w:p w:rsidR="00681E94" w:rsidRPr="000E77C3" w:rsidRDefault="00681E94" w:rsidP="00AC385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E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лет со дня рождения русской поэтессы Риммы Фёдоровны Казаковой (1932-2008)</w:t>
            </w:r>
            <w:r w:rsidRPr="000E77C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681E94" w:rsidRPr="000E77C3" w:rsidRDefault="00681E94" w:rsidP="00AC385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E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 лет со дня рождения английского писателя Льюиса Кэрролла (1832-1898)</w:t>
            </w:r>
          </w:p>
        </w:tc>
      </w:tr>
      <w:tr w:rsidR="00681E94" w:rsidRPr="000E77C3" w:rsidTr="00AC3850">
        <w:tc>
          <w:tcPr>
            <w:tcW w:w="1922" w:type="dxa"/>
          </w:tcPr>
          <w:p w:rsidR="00681E94" w:rsidRPr="000E77C3" w:rsidRDefault="00681E94" w:rsidP="00AC38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января</w:t>
            </w:r>
          </w:p>
        </w:tc>
        <w:tc>
          <w:tcPr>
            <w:tcW w:w="7706" w:type="dxa"/>
          </w:tcPr>
          <w:p w:rsidR="00681E94" w:rsidRPr="000E77C3" w:rsidRDefault="00681E94" w:rsidP="00AC385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E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лет со дня рождения русского писателя Валентина Петровича Катаева (1897-1986)</w:t>
            </w:r>
          </w:p>
        </w:tc>
      </w:tr>
      <w:tr w:rsidR="00681E94" w:rsidRPr="000E77C3" w:rsidTr="00AC3850">
        <w:tc>
          <w:tcPr>
            <w:tcW w:w="1922" w:type="dxa"/>
          </w:tcPr>
          <w:p w:rsidR="00681E94" w:rsidRPr="000E77C3" w:rsidRDefault="00681E94" w:rsidP="00AC38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февраля</w:t>
            </w:r>
          </w:p>
        </w:tc>
        <w:tc>
          <w:tcPr>
            <w:tcW w:w="7706" w:type="dxa"/>
          </w:tcPr>
          <w:p w:rsidR="00681E94" w:rsidRPr="000E77C3" w:rsidRDefault="00681E94" w:rsidP="00AC385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E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 лет со дня рождения русского писателя, публициста Николая Георгиевича Гарина-Михайловского (1852-1906)</w:t>
            </w:r>
          </w:p>
        </w:tc>
      </w:tr>
      <w:tr w:rsidR="00681E94" w:rsidRPr="000E77C3" w:rsidTr="00AC3850">
        <w:tc>
          <w:tcPr>
            <w:tcW w:w="1922" w:type="dxa"/>
          </w:tcPr>
          <w:p w:rsidR="00681E94" w:rsidRPr="000E77C3" w:rsidRDefault="00681E94" w:rsidP="00AC38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февраля</w:t>
            </w:r>
          </w:p>
        </w:tc>
        <w:tc>
          <w:tcPr>
            <w:tcW w:w="7706" w:type="dxa"/>
          </w:tcPr>
          <w:p w:rsidR="00681E94" w:rsidRPr="000E77C3" w:rsidRDefault="00681E94" w:rsidP="00AC385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E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лет со дня рождения русского писателя Константина Александровича Федина (1892-1977)</w:t>
            </w:r>
          </w:p>
        </w:tc>
      </w:tr>
      <w:tr w:rsidR="00681E94" w:rsidRPr="000E77C3" w:rsidTr="00AC3850">
        <w:tc>
          <w:tcPr>
            <w:tcW w:w="1922" w:type="dxa"/>
          </w:tcPr>
          <w:p w:rsidR="00681E94" w:rsidRPr="000E77C3" w:rsidRDefault="00681E94" w:rsidP="00AC38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февраля</w:t>
            </w:r>
          </w:p>
        </w:tc>
        <w:tc>
          <w:tcPr>
            <w:tcW w:w="7706" w:type="dxa"/>
          </w:tcPr>
          <w:p w:rsidR="00681E94" w:rsidRPr="000E77C3" w:rsidRDefault="00681E94" w:rsidP="00AC385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E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лет со дня рождения Льва Александровича Мея (1822 – 1862), русского поэта, переводчика</w:t>
            </w:r>
          </w:p>
        </w:tc>
      </w:tr>
      <w:tr w:rsidR="00681E94" w:rsidRPr="000E77C3" w:rsidTr="00AC3850">
        <w:tc>
          <w:tcPr>
            <w:tcW w:w="1922" w:type="dxa"/>
          </w:tcPr>
          <w:p w:rsidR="00681E94" w:rsidRPr="000E77C3" w:rsidRDefault="00681E94" w:rsidP="00AC38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февраля</w:t>
            </w:r>
          </w:p>
        </w:tc>
        <w:tc>
          <w:tcPr>
            <w:tcW w:w="7706" w:type="dxa"/>
          </w:tcPr>
          <w:p w:rsidR="00681E94" w:rsidRPr="000E77C3" w:rsidRDefault="00681E94" w:rsidP="00AC385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E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 лет со дня рождения французского писателя Виктора Гюго (1802-1885)</w:t>
            </w:r>
          </w:p>
        </w:tc>
      </w:tr>
      <w:tr w:rsidR="00681E94" w:rsidRPr="000E77C3" w:rsidTr="00AC3850">
        <w:tc>
          <w:tcPr>
            <w:tcW w:w="1922" w:type="dxa"/>
          </w:tcPr>
          <w:p w:rsidR="00681E94" w:rsidRPr="000E77C3" w:rsidRDefault="00681E94" w:rsidP="00AC38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марта</w:t>
            </w:r>
          </w:p>
        </w:tc>
        <w:tc>
          <w:tcPr>
            <w:tcW w:w="7706" w:type="dxa"/>
          </w:tcPr>
          <w:p w:rsidR="00681E94" w:rsidRPr="000E77C3" w:rsidRDefault="00681E94" w:rsidP="00AC385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E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лет со дня рождения русского писателя Валентина Григорьевича Распутина  (1937)</w:t>
            </w:r>
          </w:p>
        </w:tc>
      </w:tr>
      <w:tr w:rsidR="00681E94" w:rsidRPr="000E77C3" w:rsidTr="00AC3850">
        <w:tc>
          <w:tcPr>
            <w:tcW w:w="1922" w:type="dxa"/>
          </w:tcPr>
          <w:p w:rsidR="00681E94" w:rsidRPr="000E77C3" w:rsidRDefault="00681E94" w:rsidP="00AC38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марта</w:t>
            </w:r>
          </w:p>
        </w:tc>
        <w:tc>
          <w:tcPr>
            <w:tcW w:w="7706" w:type="dxa"/>
          </w:tcPr>
          <w:p w:rsidR="00681E94" w:rsidRPr="000E77C3" w:rsidRDefault="00681E94" w:rsidP="00AC385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E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лет со дня рождения Корнея Ивановича Чуковского, детского писателя (1882-1969)</w:t>
            </w:r>
          </w:p>
        </w:tc>
      </w:tr>
      <w:tr w:rsidR="00681E94" w:rsidRPr="000E77C3" w:rsidTr="00AC3850">
        <w:tc>
          <w:tcPr>
            <w:tcW w:w="1922" w:type="dxa"/>
          </w:tcPr>
          <w:p w:rsidR="00681E94" w:rsidRPr="000E77C3" w:rsidRDefault="00681E94" w:rsidP="00AC38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апреля</w:t>
            </w:r>
          </w:p>
        </w:tc>
        <w:tc>
          <w:tcPr>
            <w:tcW w:w="7706" w:type="dxa"/>
          </w:tcPr>
          <w:p w:rsidR="00681E94" w:rsidRPr="000E77C3" w:rsidRDefault="00681E94" w:rsidP="00AC38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лет со дня рождения русского писателя Сергея Петровича Алексеева (1922-2008)</w:t>
            </w:r>
          </w:p>
        </w:tc>
      </w:tr>
      <w:tr w:rsidR="00681E94" w:rsidRPr="000E77C3" w:rsidTr="00AC3850">
        <w:tc>
          <w:tcPr>
            <w:tcW w:w="1922" w:type="dxa"/>
          </w:tcPr>
          <w:p w:rsidR="00681E94" w:rsidRPr="000E77C3" w:rsidRDefault="00681E94" w:rsidP="00AC38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апреля</w:t>
            </w:r>
          </w:p>
        </w:tc>
        <w:tc>
          <w:tcPr>
            <w:tcW w:w="7706" w:type="dxa"/>
          </w:tcPr>
          <w:p w:rsidR="00681E94" w:rsidRPr="000E77C3" w:rsidRDefault="00681E94" w:rsidP="00AC385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E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лет со дня рождения русской поэтессы Беллы Ахатовны Ахмадулиной (1937-2010)</w:t>
            </w:r>
            <w:r w:rsidRPr="000E77C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681E94" w:rsidRPr="000E77C3" w:rsidRDefault="00681E94" w:rsidP="00AC38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лет со дня рождения Виля Владимировича  Липатова, русского писателя (1927-1979)</w:t>
            </w:r>
          </w:p>
        </w:tc>
      </w:tr>
      <w:tr w:rsidR="00681E94" w:rsidRPr="000E77C3" w:rsidTr="00AC3850">
        <w:tc>
          <w:tcPr>
            <w:tcW w:w="1922" w:type="dxa"/>
          </w:tcPr>
          <w:p w:rsidR="00681E94" w:rsidRPr="000E77C3" w:rsidRDefault="00681E94" w:rsidP="00AC38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апреля</w:t>
            </w:r>
          </w:p>
        </w:tc>
        <w:tc>
          <w:tcPr>
            <w:tcW w:w="7706" w:type="dxa"/>
          </w:tcPr>
          <w:p w:rsidR="00681E94" w:rsidRPr="000E77C3" w:rsidRDefault="00681E94" w:rsidP="00AC38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 лет со дня рождения Леонардо да Винчи, великого художника и ученого (1452-1519)</w:t>
            </w:r>
          </w:p>
        </w:tc>
      </w:tr>
      <w:tr w:rsidR="00681E94" w:rsidRPr="000E77C3" w:rsidTr="00AC3850">
        <w:tc>
          <w:tcPr>
            <w:tcW w:w="1922" w:type="dxa"/>
          </w:tcPr>
          <w:p w:rsidR="00681E94" w:rsidRPr="000E77C3" w:rsidRDefault="00681E94" w:rsidP="00AC38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апреля</w:t>
            </w:r>
          </w:p>
        </w:tc>
        <w:tc>
          <w:tcPr>
            <w:tcW w:w="7706" w:type="dxa"/>
          </w:tcPr>
          <w:p w:rsidR="00681E94" w:rsidRPr="000E77C3" w:rsidRDefault="00681E94" w:rsidP="00AC38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лет со дня рождения русского писателя Вениамина Александровича Каверина (1902-1988)</w:t>
            </w:r>
          </w:p>
        </w:tc>
      </w:tr>
      <w:tr w:rsidR="00681E94" w:rsidRPr="000E77C3" w:rsidTr="00AC3850">
        <w:tc>
          <w:tcPr>
            <w:tcW w:w="1922" w:type="dxa"/>
          </w:tcPr>
          <w:p w:rsidR="00681E94" w:rsidRPr="000E77C3" w:rsidRDefault="00681E94" w:rsidP="00AC38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апреля</w:t>
            </w:r>
          </w:p>
        </w:tc>
        <w:tc>
          <w:tcPr>
            <w:tcW w:w="7706" w:type="dxa"/>
          </w:tcPr>
          <w:p w:rsidR="00681E94" w:rsidRPr="000E77C3" w:rsidRDefault="00681E94" w:rsidP="00AC38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лет со дня рождения Станислава Иосифовича Ростоцкого (1922-2001), русского кинорежиссера</w:t>
            </w:r>
          </w:p>
        </w:tc>
      </w:tr>
      <w:tr w:rsidR="00681E94" w:rsidRPr="000E77C3" w:rsidTr="00AC3850">
        <w:tc>
          <w:tcPr>
            <w:tcW w:w="1922" w:type="dxa"/>
          </w:tcPr>
          <w:p w:rsidR="00681E94" w:rsidRPr="000E77C3" w:rsidRDefault="00681E94" w:rsidP="00AC38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апреля</w:t>
            </w:r>
          </w:p>
        </w:tc>
        <w:tc>
          <w:tcPr>
            <w:tcW w:w="7706" w:type="dxa"/>
          </w:tcPr>
          <w:p w:rsidR="00681E94" w:rsidRPr="000E77C3" w:rsidRDefault="00681E94" w:rsidP="00AC38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лет со дня рождения русской писательницы Валентины Александровны Осеевой (1902-1969)</w:t>
            </w:r>
          </w:p>
        </w:tc>
      </w:tr>
      <w:tr w:rsidR="00681E94" w:rsidRPr="000E77C3" w:rsidTr="00AC3850">
        <w:tc>
          <w:tcPr>
            <w:tcW w:w="1922" w:type="dxa"/>
          </w:tcPr>
          <w:p w:rsidR="00681E94" w:rsidRPr="000E77C3" w:rsidRDefault="00681E94" w:rsidP="00AC38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мая</w:t>
            </w:r>
          </w:p>
        </w:tc>
        <w:tc>
          <w:tcPr>
            <w:tcW w:w="7706" w:type="dxa"/>
          </w:tcPr>
          <w:p w:rsidR="00681E94" w:rsidRPr="000E77C3" w:rsidRDefault="00681E94" w:rsidP="00AC385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E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лет со дня рождения писателя Ивана Сергеевича Соколова-Микитова  (1892-1975)</w:t>
            </w:r>
            <w:r w:rsidRPr="000E77C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681E94" w:rsidRPr="000E77C3" w:rsidRDefault="00681E94" w:rsidP="00AC38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лет со дня рождения Льва Ивановича Ошанина, поэта (1912-1996)</w:t>
            </w:r>
          </w:p>
        </w:tc>
      </w:tr>
      <w:tr w:rsidR="00681E94" w:rsidRPr="000E77C3" w:rsidTr="00AC3850">
        <w:tc>
          <w:tcPr>
            <w:tcW w:w="1922" w:type="dxa"/>
          </w:tcPr>
          <w:p w:rsidR="00681E94" w:rsidRPr="000E77C3" w:rsidRDefault="00681E94" w:rsidP="00AC38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мая</w:t>
            </w:r>
          </w:p>
        </w:tc>
        <w:tc>
          <w:tcPr>
            <w:tcW w:w="7706" w:type="dxa"/>
          </w:tcPr>
          <w:p w:rsidR="00681E94" w:rsidRPr="000E77C3" w:rsidRDefault="00681E94" w:rsidP="00AC38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лет со дня рождения писателя Константина Георгиевича Паустовского (1892-1968)</w:t>
            </w:r>
          </w:p>
        </w:tc>
      </w:tr>
      <w:tr w:rsidR="00681E94" w:rsidRPr="00681E94" w:rsidTr="00AC3850">
        <w:tc>
          <w:tcPr>
            <w:tcW w:w="1922" w:type="dxa"/>
          </w:tcPr>
          <w:p w:rsidR="00681E94" w:rsidRPr="000E77C3" w:rsidRDefault="00681E94" w:rsidP="00AC38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июня</w:t>
            </w:r>
          </w:p>
        </w:tc>
        <w:tc>
          <w:tcPr>
            <w:tcW w:w="7706" w:type="dxa"/>
          </w:tcPr>
          <w:p w:rsidR="00681E94" w:rsidRPr="000E77C3" w:rsidRDefault="00681E94" w:rsidP="00AC38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лет со дня рождения Петра I Алексеевича, (1672  - 1725 года), последнего царя всея Руси (с 1682 года) и первого Императора Всероссийского (с 1721 года).</w:t>
            </w:r>
          </w:p>
        </w:tc>
      </w:tr>
    </w:tbl>
    <w:p w:rsidR="00681E94" w:rsidRPr="00681E94" w:rsidRDefault="00681E94" w:rsidP="00681E94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681E94" w:rsidRPr="00681E94" w:rsidRDefault="00681E94" w:rsidP="00681E9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81E94" w:rsidRPr="00681E94" w:rsidRDefault="00681E94" w:rsidP="00681E94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81E94" w:rsidRPr="00681E94" w:rsidRDefault="00681E94" w:rsidP="00681E94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67E13" w:rsidRPr="00681E94" w:rsidRDefault="00767E13" w:rsidP="00767E13">
      <w:pPr>
        <w:tabs>
          <w:tab w:val="left" w:pos="3494"/>
        </w:tabs>
        <w:rPr>
          <w:rFonts w:ascii="Times New Roman" w:hAnsi="Times New Roman" w:cs="Times New Roman"/>
          <w:sz w:val="24"/>
          <w:szCs w:val="24"/>
        </w:rPr>
      </w:pPr>
    </w:p>
    <w:sectPr w:rsidR="00767E13" w:rsidRPr="00681E94" w:rsidSect="004B2F17">
      <w:headerReference w:type="default" r:id="rId10"/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867" w:rsidRDefault="00A06867" w:rsidP="00F15C77">
      <w:pPr>
        <w:spacing w:after="0" w:line="240" w:lineRule="auto"/>
      </w:pPr>
      <w:r>
        <w:separator/>
      </w:r>
    </w:p>
  </w:endnote>
  <w:endnote w:type="continuationSeparator" w:id="0">
    <w:p w:rsidR="00A06867" w:rsidRDefault="00A06867" w:rsidP="00F15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867" w:rsidRDefault="00A06867" w:rsidP="00F15C77">
      <w:pPr>
        <w:spacing w:after="0" w:line="240" w:lineRule="auto"/>
      </w:pPr>
      <w:r>
        <w:separator/>
      </w:r>
    </w:p>
  </w:footnote>
  <w:footnote w:type="continuationSeparator" w:id="0">
    <w:p w:rsidR="00A06867" w:rsidRDefault="00A06867" w:rsidP="00F15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2150"/>
      <w:docPartObj>
        <w:docPartGallery w:val="Page Numbers (Margins)"/>
        <w:docPartUnique/>
      </w:docPartObj>
    </w:sdtPr>
    <w:sdtContent>
      <w:p w:rsidR="00AE1858" w:rsidRDefault="003F1CA7">
        <w:pPr>
          <w:pStyle w:val="a7"/>
        </w:pPr>
        <w:r>
          <w:rPr>
            <w:noProof/>
            <w:lang w:eastAsia="zh-TW"/>
          </w:rPr>
          <w:pict>
            <v:rect id="_x0000_s4097" style="position:absolute;margin-left:381.75pt;margin-top:0;width:57.55pt;height:25.95pt;z-index:251660288;mso-width-percent:800;mso-position-horizontal:right;mso-position-horizontal-relative:right-margin-area;mso-position-vertical:center;mso-position-vertical-relative:margin;mso-width-percent:800;mso-width-relative:right-margin-area" o:allowincell="f" stroked="f">
              <v:textbox style="mso-next-textbox:#_x0000_s4097">
                <w:txbxContent>
                  <w:p w:rsidR="00AE1858" w:rsidRDefault="003F1CA7">
                    <w:pPr>
                      <w:pBdr>
                        <w:bottom w:val="single" w:sz="4" w:space="1" w:color="auto"/>
                      </w:pBdr>
                    </w:pPr>
                    <w:fldSimple w:instr=" PAGE   \* MERGEFORMAT ">
                      <w:r w:rsidR="00E84238">
                        <w:rPr>
                          <w:noProof/>
                        </w:rPr>
                        <w:t>6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6568"/>
    <w:multiLevelType w:val="hybridMultilevel"/>
    <w:tmpl w:val="288E39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35F93"/>
    <w:multiLevelType w:val="hybridMultilevel"/>
    <w:tmpl w:val="96D019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E32C7"/>
    <w:multiLevelType w:val="hybridMultilevel"/>
    <w:tmpl w:val="66C2A268"/>
    <w:lvl w:ilvl="0" w:tplc="5C745CFA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5070F5"/>
    <w:multiLevelType w:val="multilevel"/>
    <w:tmpl w:val="C1A67F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C2A2138"/>
    <w:multiLevelType w:val="hybridMultilevel"/>
    <w:tmpl w:val="3F6450EC"/>
    <w:lvl w:ilvl="0" w:tplc="5C745CFA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642CE1"/>
    <w:multiLevelType w:val="hybridMultilevel"/>
    <w:tmpl w:val="E5CEBB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DF746D"/>
    <w:multiLevelType w:val="hybridMultilevel"/>
    <w:tmpl w:val="B9EE9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7A016E"/>
    <w:multiLevelType w:val="hybridMultilevel"/>
    <w:tmpl w:val="19C85C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9865B9"/>
    <w:multiLevelType w:val="hybridMultilevel"/>
    <w:tmpl w:val="780E5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853093"/>
    <w:multiLevelType w:val="hybridMultilevel"/>
    <w:tmpl w:val="5BC4D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375671"/>
    <w:multiLevelType w:val="hybridMultilevel"/>
    <w:tmpl w:val="F06E67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0D23BF"/>
    <w:multiLevelType w:val="hybridMultilevel"/>
    <w:tmpl w:val="28CEBB28"/>
    <w:lvl w:ilvl="0" w:tplc="81B4373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02AC27A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9512682E">
      <w:start w:val="1"/>
      <w:numFmt w:val="upperRoman"/>
      <w:lvlText w:val="%3."/>
      <w:lvlJc w:val="left"/>
      <w:pPr>
        <w:tabs>
          <w:tab w:val="num" w:pos="3048"/>
        </w:tabs>
        <w:ind w:left="3048" w:hanging="720"/>
      </w:pPr>
    </w:lvl>
    <w:lvl w:ilvl="3" w:tplc="960261DE">
      <w:start w:val="4"/>
      <w:numFmt w:val="bullet"/>
      <w:lvlText w:val=""/>
      <w:lvlJc w:val="left"/>
      <w:pPr>
        <w:tabs>
          <w:tab w:val="num" w:pos="3798"/>
        </w:tabs>
        <w:ind w:left="3798" w:hanging="930"/>
      </w:pPr>
      <w:rPr>
        <w:rFonts w:ascii="Wingdings" w:eastAsia="Times New Roman" w:hAnsi="Wingdings" w:cs="Times New Roman" w:hint="default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8B2446"/>
    <w:multiLevelType w:val="hybridMultilevel"/>
    <w:tmpl w:val="6D0CD576"/>
    <w:lvl w:ilvl="0" w:tplc="8C700FB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4174D9"/>
    <w:multiLevelType w:val="hybridMultilevel"/>
    <w:tmpl w:val="3802FA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C62B32"/>
    <w:multiLevelType w:val="hybridMultilevel"/>
    <w:tmpl w:val="AEDCC2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2"/>
  </w:num>
  <w:num w:numId="4">
    <w:abstractNumId w:val="5"/>
  </w:num>
  <w:num w:numId="5">
    <w:abstractNumId w:val="1"/>
  </w:num>
  <w:num w:numId="6">
    <w:abstractNumId w:val="14"/>
  </w:num>
  <w:num w:numId="7">
    <w:abstractNumId w:val="11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0"/>
  </w:num>
  <w:num w:numId="10">
    <w:abstractNumId w:val="7"/>
  </w:num>
  <w:num w:numId="11">
    <w:abstractNumId w:val="10"/>
  </w:num>
  <w:num w:numId="12">
    <w:abstractNumId w:val="13"/>
  </w:num>
  <w:num w:numId="13">
    <w:abstractNumId w:val="4"/>
  </w:num>
  <w:num w:numId="14">
    <w:abstractNumId w:val="2"/>
  </w:num>
  <w:num w:numId="15">
    <w:abstractNumId w:val="3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17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63769"/>
    <w:rsid w:val="000051B5"/>
    <w:rsid w:val="00017829"/>
    <w:rsid w:val="000417ED"/>
    <w:rsid w:val="00063DFC"/>
    <w:rsid w:val="00096C8C"/>
    <w:rsid w:val="000A20F2"/>
    <w:rsid w:val="000C6C8B"/>
    <w:rsid w:val="000D3B26"/>
    <w:rsid w:val="000E0702"/>
    <w:rsid w:val="000E10FD"/>
    <w:rsid w:val="000E77C3"/>
    <w:rsid w:val="000F266B"/>
    <w:rsid w:val="000F3543"/>
    <w:rsid w:val="0010014E"/>
    <w:rsid w:val="00150CB3"/>
    <w:rsid w:val="00160C2D"/>
    <w:rsid w:val="00171FAE"/>
    <w:rsid w:val="00195BB5"/>
    <w:rsid w:val="0022106D"/>
    <w:rsid w:val="00224C9A"/>
    <w:rsid w:val="002335F2"/>
    <w:rsid w:val="002434F6"/>
    <w:rsid w:val="0024786F"/>
    <w:rsid w:val="00260BB6"/>
    <w:rsid w:val="00284ADF"/>
    <w:rsid w:val="002B2963"/>
    <w:rsid w:val="002C159D"/>
    <w:rsid w:val="002E7BA7"/>
    <w:rsid w:val="002E7C5E"/>
    <w:rsid w:val="003078AC"/>
    <w:rsid w:val="00315BAF"/>
    <w:rsid w:val="00327EA7"/>
    <w:rsid w:val="0033300A"/>
    <w:rsid w:val="0039339C"/>
    <w:rsid w:val="003977AF"/>
    <w:rsid w:val="003B5662"/>
    <w:rsid w:val="003C1264"/>
    <w:rsid w:val="003F1CA7"/>
    <w:rsid w:val="00403C20"/>
    <w:rsid w:val="00431A1B"/>
    <w:rsid w:val="0043466F"/>
    <w:rsid w:val="00436AD8"/>
    <w:rsid w:val="00463769"/>
    <w:rsid w:val="0048108A"/>
    <w:rsid w:val="004B2D1D"/>
    <w:rsid w:val="004B2F17"/>
    <w:rsid w:val="00544288"/>
    <w:rsid w:val="00561EE9"/>
    <w:rsid w:val="00574EC4"/>
    <w:rsid w:val="00577A2B"/>
    <w:rsid w:val="005A0BD0"/>
    <w:rsid w:val="005E51FE"/>
    <w:rsid w:val="005F0239"/>
    <w:rsid w:val="00605ABC"/>
    <w:rsid w:val="00607965"/>
    <w:rsid w:val="00632D2F"/>
    <w:rsid w:val="0065443B"/>
    <w:rsid w:val="00681E94"/>
    <w:rsid w:val="006A558A"/>
    <w:rsid w:val="0075069F"/>
    <w:rsid w:val="00762846"/>
    <w:rsid w:val="00767E13"/>
    <w:rsid w:val="007B687D"/>
    <w:rsid w:val="007C1267"/>
    <w:rsid w:val="00843F31"/>
    <w:rsid w:val="008678C4"/>
    <w:rsid w:val="00893618"/>
    <w:rsid w:val="008A370E"/>
    <w:rsid w:val="008D7D83"/>
    <w:rsid w:val="008E7A04"/>
    <w:rsid w:val="008F7616"/>
    <w:rsid w:val="00942755"/>
    <w:rsid w:val="009B44FA"/>
    <w:rsid w:val="00A06867"/>
    <w:rsid w:val="00A11476"/>
    <w:rsid w:val="00A2220D"/>
    <w:rsid w:val="00A411D5"/>
    <w:rsid w:val="00A43605"/>
    <w:rsid w:val="00AC338D"/>
    <w:rsid w:val="00AC3850"/>
    <w:rsid w:val="00AE1858"/>
    <w:rsid w:val="00AF7032"/>
    <w:rsid w:val="00B24F6B"/>
    <w:rsid w:val="00B617DE"/>
    <w:rsid w:val="00B71F8E"/>
    <w:rsid w:val="00BC17CF"/>
    <w:rsid w:val="00BE27F3"/>
    <w:rsid w:val="00BF1402"/>
    <w:rsid w:val="00C475EE"/>
    <w:rsid w:val="00C50633"/>
    <w:rsid w:val="00C529AA"/>
    <w:rsid w:val="00C71DC2"/>
    <w:rsid w:val="00C73E0F"/>
    <w:rsid w:val="00CA485A"/>
    <w:rsid w:val="00CA6D72"/>
    <w:rsid w:val="00D07363"/>
    <w:rsid w:val="00D22CC8"/>
    <w:rsid w:val="00D333C5"/>
    <w:rsid w:val="00D635EB"/>
    <w:rsid w:val="00DB1762"/>
    <w:rsid w:val="00DE32C0"/>
    <w:rsid w:val="00DF50B1"/>
    <w:rsid w:val="00DF7D87"/>
    <w:rsid w:val="00E17986"/>
    <w:rsid w:val="00E47711"/>
    <w:rsid w:val="00E66C2A"/>
    <w:rsid w:val="00E729D7"/>
    <w:rsid w:val="00E84238"/>
    <w:rsid w:val="00EA5004"/>
    <w:rsid w:val="00EA56A5"/>
    <w:rsid w:val="00EA7D9D"/>
    <w:rsid w:val="00EC5309"/>
    <w:rsid w:val="00EE1A8E"/>
    <w:rsid w:val="00F04E9F"/>
    <w:rsid w:val="00F0704F"/>
    <w:rsid w:val="00F15C77"/>
    <w:rsid w:val="00F23525"/>
    <w:rsid w:val="00F270C4"/>
    <w:rsid w:val="00F3760A"/>
    <w:rsid w:val="00F7742A"/>
    <w:rsid w:val="00FD5929"/>
    <w:rsid w:val="00FE3B74"/>
    <w:rsid w:val="00FE5F13"/>
    <w:rsid w:val="00FF0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605"/>
  </w:style>
  <w:style w:type="paragraph" w:styleId="1">
    <w:name w:val="heading 1"/>
    <w:basedOn w:val="a"/>
    <w:link w:val="10"/>
    <w:uiPriority w:val="9"/>
    <w:qFormat/>
    <w:rsid w:val="00B24F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95B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E5F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C73E0F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C73E0F"/>
  </w:style>
  <w:style w:type="paragraph" w:styleId="a6">
    <w:name w:val="Normal (Web)"/>
    <w:basedOn w:val="a"/>
    <w:uiPriority w:val="99"/>
    <w:unhideWhenUsed/>
    <w:rsid w:val="00E72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15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15C77"/>
  </w:style>
  <w:style w:type="paragraph" w:styleId="a9">
    <w:name w:val="footer"/>
    <w:basedOn w:val="a"/>
    <w:link w:val="aa"/>
    <w:uiPriority w:val="99"/>
    <w:semiHidden/>
    <w:unhideWhenUsed/>
    <w:rsid w:val="00F15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15C77"/>
  </w:style>
  <w:style w:type="paragraph" w:styleId="ab">
    <w:name w:val="List Paragraph"/>
    <w:basedOn w:val="a"/>
    <w:uiPriority w:val="34"/>
    <w:qFormat/>
    <w:rsid w:val="00EA7D9D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160C2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60C2D"/>
    <w:pPr>
      <w:widowControl w:val="0"/>
      <w:shd w:val="clear" w:color="auto" w:fill="FFFFFF"/>
      <w:spacing w:after="0" w:line="274" w:lineRule="exact"/>
      <w:ind w:hanging="360"/>
      <w:jc w:val="both"/>
    </w:pPr>
    <w:rPr>
      <w:rFonts w:ascii="Times New Roman" w:eastAsia="Times New Roman" w:hAnsi="Times New Roman" w:cs="Times New Roman"/>
    </w:rPr>
  </w:style>
  <w:style w:type="character" w:customStyle="1" w:styleId="2105pt">
    <w:name w:val="Основной текст (2) + 10;5 pt;Полужирный"/>
    <w:basedOn w:val="2"/>
    <w:rsid w:val="00160C2D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sid w:val="009B44F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rsid w:val="009B44FA"/>
    <w:pPr>
      <w:widowControl w:val="0"/>
      <w:shd w:val="clear" w:color="auto" w:fill="FFFFFF"/>
      <w:spacing w:before="240" w:after="240" w:line="0" w:lineRule="atLeas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10">
    <w:name w:val="Заголовок 1 Знак"/>
    <w:basedOn w:val="a0"/>
    <w:link w:val="1"/>
    <w:uiPriority w:val="9"/>
    <w:rsid w:val="00B24F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c">
    <w:name w:val="Базовый"/>
    <w:rsid w:val="00B24F6B"/>
    <w:pPr>
      <w:suppressAutoHyphens/>
    </w:pPr>
    <w:rPr>
      <w:rFonts w:ascii="Calibri" w:eastAsia="SimSun" w:hAnsi="Calibri" w:cs="Calibri"/>
    </w:rPr>
  </w:style>
  <w:style w:type="paragraph" w:customStyle="1" w:styleId="TableParagraph">
    <w:name w:val="Table Paragraph"/>
    <w:basedOn w:val="a"/>
    <w:uiPriority w:val="1"/>
    <w:qFormat/>
    <w:rsid w:val="008A370E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character" w:styleId="ad">
    <w:name w:val="Emphasis"/>
    <w:basedOn w:val="a0"/>
    <w:uiPriority w:val="20"/>
    <w:qFormat/>
    <w:rsid w:val="00C475E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1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.ru/persons/1356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alend.ru/day/5-2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06CCB2F1-F619-4A9B-A23D-2620999BE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10</Pages>
  <Words>3238</Words>
  <Characters>18461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шк библиотеки 2021-22</vt:lpstr>
    </vt:vector>
  </TitlesOfParts>
  <Company>Microsoft</Company>
  <LinksUpToDate>false</LinksUpToDate>
  <CharactersWithSpaces>21656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шк библиотеки 2021-22</dc:title>
  <dc:subject>план работы шк библиотеки 2021-22</dc:subject>
  <dc:creator>Admin</dc:creator>
  <cp:keywords>план работы шк библиотеки 2021-22</cp:keywords>
  <dc:description>Татьяна</dc:description>
  <cp:lastModifiedBy>Biblio</cp:lastModifiedBy>
  <cp:revision>34</cp:revision>
  <cp:lastPrinted>2020-09-22T16:48:00Z</cp:lastPrinted>
  <dcterms:created xsi:type="dcterms:W3CDTF">2019-10-06T17:58:00Z</dcterms:created>
  <dcterms:modified xsi:type="dcterms:W3CDTF">2022-03-15T02:34:00Z</dcterms:modified>
</cp:coreProperties>
</file>