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38" w:rsidRDefault="00195BB5" w:rsidP="00EC5309">
      <w:pPr>
        <w:pStyle w:val="Default"/>
        <w:jc w:val="center"/>
        <w:rPr>
          <w:b/>
          <w:bCs/>
          <w:color w:val="FF0000"/>
        </w:rPr>
      </w:pPr>
      <w:r w:rsidRPr="000E77C3">
        <w:rPr>
          <w:b/>
          <w:bCs/>
          <w:color w:val="FF0000"/>
        </w:rPr>
        <w:t>План работы</w:t>
      </w:r>
      <w:r w:rsidR="00C73E0F" w:rsidRPr="000E77C3">
        <w:rPr>
          <w:color w:val="FF0000"/>
        </w:rPr>
        <w:t xml:space="preserve"> </w:t>
      </w:r>
      <w:r w:rsidRPr="000E77C3">
        <w:rPr>
          <w:b/>
          <w:bCs/>
          <w:color w:val="FF0000"/>
        </w:rPr>
        <w:t>библиотеки</w:t>
      </w:r>
      <w:r w:rsidR="0043466F">
        <w:rPr>
          <w:b/>
          <w:bCs/>
          <w:color w:val="FF0000"/>
        </w:rPr>
        <w:t xml:space="preserve"> МАОУ «СОШ №25»</w:t>
      </w:r>
    </w:p>
    <w:p w:rsidR="00195BB5" w:rsidRPr="000E77C3" w:rsidRDefault="00EC5309" w:rsidP="00EC5309">
      <w:pPr>
        <w:pStyle w:val="Default"/>
        <w:jc w:val="center"/>
        <w:rPr>
          <w:color w:val="FF0000"/>
        </w:rPr>
      </w:pPr>
      <w:r w:rsidRPr="000E77C3">
        <w:rPr>
          <w:color w:val="FF0000"/>
        </w:rPr>
        <w:t xml:space="preserve"> </w:t>
      </w:r>
      <w:r w:rsidR="00195BB5" w:rsidRPr="000E77C3">
        <w:rPr>
          <w:b/>
          <w:bCs/>
          <w:color w:val="FF0000"/>
        </w:rPr>
        <w:t>на 20</w:t>
      </w:r>
      <w:r w:rsidR="0039339C" w:rsidRPr="000E77C3">
        <w:rPr>
          <w:b/>
          <w:bCs/>
          <w:color w:val="FF0000"/>
        </w:rPr>
        <w:t>21</w:t>
      </w:r>
      <w:r w:rsidR="00C50633" w:rsidRPr="000E77C3">
        <w:rPr>
          <w:b/>
          <w:bCs/>
          <w:color w:val="FF0000"/>
        </w:rPr>
        <w:t>-20</w:t>
      </w:r>
      <w:r w:rsidR="00F0704F" w:rsidRPr="000E77C3">
        <w:rPr>
          <w:b/>
          <w:bCs/>
          <w:color w:val="FF0000"/>
        </w:rPr>
        <w:t>2</w:t>
      </w:r>
      <w:r w:rsidR="0039339C" w:rsidRPr="000E77C3">
        <w:rPr>
          <w:b/>
          <w:bCs/>
          <w:color w:val="FF0000"/>
        </w:rPr>
        <w:t>2</w:t>
      </w:r>
      <w:r w:rsidR="00195BB5" w:rsidRPr="000E77C3">
        <w:rPr>
          <w:b/>
          <w:bCs/>
          <w:color w:val="FF0000"/>
        </w:rPr>
        <w:t xml:space="preserve"> учебный год</w:t>
      </w:r>
    </w:p>
    <w:p w:rsidR="00681E94" w:rsidRPr="000E77C3" w:rsidRDefault="007C1267" w:rsidP="00681E94">
      <w:pPr>
        <w:tabs>
          <w:tab w:val="left" w:pos="3282"/>
          <w:tab w:val="center" w:pos="4677"/>
          <w:tab w:val="center" w:pos="4994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C73E0F" w:rsidRPr="000E77C3" w:rsidRDefault="00681E94" w:rsidP="00681E94">
      <w:pPr>
        <w:tabs>
          <w:tab w:val="left" w:pos="3282"/>
          <w:tab w:val="center" w:pos="4677"/>
          <w:tab w:val="center" w:pos="4994"/>
          <w:tab w:val="left" w:pos="7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73E0F" w:rsidRPr="000E77C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предоставляет информацию и идеи, имеющие фундаментальное значение для успешной деятельности в нашем сегодняшнем мире, который все больше строится на информации и знаниях. Школьная библиотека вооружает учащихся навыками непрерывного самообразования и формирования установки на ответственное и активное отношение к своему здоровью.</w:t>
      </w:r>
    </w:p>
    <w:p w:rsidR="00C73E0F" w:rsidRPr="000E77C3" w:rsidRDefault="00C73E0F" w:rsidP="005A0B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работы</w:t>
      </w:r>
      <w:r w:rsidRPr="000E77C3">
        <w:rPr>
          <w:rFonts w:ascii="Times New Roman" w:eastAsia="Times New Roman" w:hAnsi="Times New Roman" w:cs="Times New Roman"/>
          <w:sz w:val="24"/>
          <w:szCs w:val="24"/>
          <w:lang w:eastAsia="ru-RU"/>
        </w:rPr>
        <w:t>  школьной библиотеки является: информационное обеспечение учебно-воспитательного процесса и пропаганда чтения, как культурного досуга.</w:t>
      </w:r>
    </w:p>
    <w:p w:rsidR="00C73E0F" w:rsidRPr="000E77C3" w:rsidRDefault="00C73E0F" w:rsidP="005A0B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Задачи библиотеки: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1. Формирование библиотечного фонда в соответствии с образовательной программой по ФГОС.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2. Оформление новых поступлений в книжный фонд, знакомство с новыми книгами литературы согласно датам литературного календаря.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3. Осуществление своевременного возврата  выданных изданий в библиотеку.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4. Осуществление образовательной, информационной и воспитательной работы среди </w:t>
      </w:r>
      <w:r w:rsidR="00AE1858">
        <w:rPr>
          <w:rFonts w:ascii="Times New Roman" w:hAnsi="Times New Roman" w:cs="Times New Roman"/>
          <w:sz w:val="24"/>
          <w:szCs w:val="24"/>
        </w:rPr>
        <w:t>читателей.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5. 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6. Оказание помощи в деятельности учащихся и учителей при реализации образовательных программ. Работа с педагогическим коллективом.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7. Формирование у детей информационной культуры и культуры чтения.</w:t>
      </w:r>
    </w:p>
    <w:p w:rsidR="00C73E0F" w:rsidRPr="000E77C3" w:rsidRDefault="00C73E0F" w:rsidP="005A0B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функции библиотеки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E77C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.Образовательная.</w:t>
      </w:r>
      <w:r w:rsidRPr="000E77C3">
        <w:rPr>
          <w:rFonts w:ascii="Times New Roman" w:hAnsi="Times New Roman" w:cs="Times New Roman"/>
          <w:sz w:val="24"/>
          <w:szCs w:val="24"/>
          <w:lang w:eastAsia="ru-RU"/>
        </w:rPr>
        <w:t> 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C73E0F" w:rsidRPr="000E77C3" w:rsidRDefault="00C73E0F" w:rsidP="002E7BA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hAnsi="Times New Roman" w:cs="Times New Roman"/>
          <w:sz w:val="24"/>
          <w:szCs w:val="24"/>
          <w:lang w:eastAsia="ru-RU"/>
        </w:rPr>
        <w:t>2. </w:t>
      </w:r>
      <w:r w:rsidRPr="000E77C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Информационная.</w:t>
      </w:r>
      <w:r w:rsidRPr="000E77C3">
        <w:rPr>
          <w:rFonts w:ascii="Times New Roman" w:hAnsi="Times New Roman" w:cs="Times New Roman"/>
          <w:sz w:val="24"/>
          <w:szCs w:val="24"/>
          <w:lang w:eastAsia="ru-RU"/>
        </w:rPr>
        <w:t> Библиотека предоставляет возможность использовать информацию вне зависимости от ее вида, формата, носителя.</w:t>
      </w:r>
    </w:p>
    <w:p w:rsidR="00C73E0F" w:rsidRPr="000E77C3" w:rsidRDefault="00C73E0F" w:rsidP="005A0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77C3">
        <w:rPr>
          <w:rFonts w:ascii="Times New Roman" w:hAnsi="Times New Roman" w:cs="Times New Roman"/>
          <w:sz w:val="24"/>
          <w:szCs w:val="24"/>
          <w:lang w:eastAsia="ru-RU"/>
        </w:rPr>
        <w:t>3.  </w:t>
      </w:r>
      <w:r w:rsidRPr="000E77C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Культурная</w:t>
      </w:r>
      <w:r w:rsidRPr="000E77C3">
        <w:rPr>
          <w:rFonts w:ascii="Times New Roman" w:hAnsi="Times New Roman" w:cs="Times New Roman"/>
          <w:sz w:val="24"/>
          <w:szCs w:val="24"/>
          <w:lang w:eastAsia="ru-RU"/>
        </w:rPr>
        <w:t>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C73E0F" w:rsidRPr="000E77C3" w:rsidRDefault="00C73E0F" w:rsidP="005A0B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7C3">
        <w:rPr>
          <w:rFonts w:ascii="Times New Roman" w:hAnsi="Times New Roman" w:cs="Times New Roman"/>
          <w:b/>
          <w:bCs/>
          <w:sz w:val="24"/>
          <w:szCs w:val="24"/>
        </w:rPr>
        <w:t xml:space="preserve"> Общие сведения</w:t>
      </w:r>
    </w:p>
    <w:p w:rsidR="00C73E0F" w:rsidRPr="000E77C3" w:rsidRDefault="00C73E0F" w:rsidP="005A0BD0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Количество учащихся  </w:t>
      </w:r>
      <w:r w:rsidR="00AE1858">
        <w:rPr>
          <w:rFonts w:ascii="Times New Roman" w:hAnsi="Times New Roman" w:cs="Times New Roman"/>
          <w:sz w:val="24"/>
          <w:szCs w:val="24"/>
        </w:rPr>
        <w:t>1 997</w:t>
      </w:r>
      <w:r w:rsidRPr="000E77C3">
        <w:rPr>
          <w:rFonts w:ascii="Times New Roman" w:hAnsi="Times New Roman" w:cs="Times New Roman"/>
          <w:sz w:val="24"/>
          <w:szCs w:val="24"/>
        </w:rPr>
        <w:t xml:space="preserve">, из них читателей  </w:t>
      </w:r>
      <w:r w:rsidR="00AE1858">
        <w:rPr>
          <w:rFonts w:ascii="Times New Roman" w:hAnsi="Times New Roman" w:cs="Times New Roman"/>
          <w:sz w:val="24"/>
          <w:szCs w:val="24"/>
        </w:rPr>
        <w:t>1 333</w:t>
      </w:r>
    </w:p>
    <w:p w:rsidR="0024786F" w:rsidRPr="000E77C3" w:rsidRDefault="00AE1858" w:rsidP="005A0BD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</w:t>
      </w:r>
      <w:r w:rsidR="0065443B" w:rsidRPr="000E77C3">
        <w:rPr>
          <w:rFonts w:ascii="Times New Roman" w:hAnsi="Times New Roman" w:cs="Times New Roman"/>
          <w:sz w:val="24"/>
          <w:szCs w:val="24"/>
        </w:rPr>
        <w:t xml:space="preserve">   </w:t>
      </w:r>
      <w:r w:rsidR="00C73E0F" w:rsidRPr="000E77C3">
        <w:rPr>
          <w:rFonts w:ascii="Times New Roman" w:hAnsi="Times New Roman" w:cs="Times New Roman"/>
          <w:sz w:val="24"/>
          <w:szCs w:val="24"/>
        </w:rPr>
        <w:t xml:space="preserve">Объем библиотечного фонда   </w:t>
      </w:r>
      <w:r>
        <w:rPr>
          <w:rFonts w:ascii="Times New Roman" w:hAnsi="Times New Roman" w:cs="Times New Roman"/>
          <w:sz w:val="24"/>
          <w:szCs w:val="24"/>
        </w:rPr>
        <w:t>14 900 + учебники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библиотеки: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библиотечные </w:t>
      </w:r>
      <w:r w:rsidR="00AE1858">
        <w:rPr>
          <w:rFonts w:ascii="Times New Roman" w:hAnsi="Times New Roman" w:cs="Times New Roman"/>
          <w:sz w:val="24"/>
          <w:szCs w:val="24"/>
        </w:rPr>
        <w:t>часы</w:t>
      </w:r>
      <w:r w:rsidRPr="000E77C3">
        <w:rPr>
          <w:rFonts w:ascii="Times New Roman" w:hAnsi="Times New Roman" w:cs="Times New Roman"/>
          <w:sz w:val="24"/>
          <w:szCs w:val="24"/>
        </w:rPr>
        <w:t>;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выставочная работа, в т.ч. виртуальные выставки;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обзоры литературы;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беседы о навыках работы с книгой;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подбор литературы для внеклассного чтения;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участие в конкурсах;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- выполнение библиографических запросов; </w:t>
      </w:r>
    </w:p>
    <w:p w:rsidR="00767E13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поддержка внеклассных и общешкольных мероприятий;</w:t>
      </w:r>
    </w:p>
    <w:p w:rsidR="00C73E0F" w:rsidRPr="000E77C3" w:rsidRDefault="00767E13" w:rsidP="00767E13">
      <w:pPr>
        <w:tabs>
          <w:tab w:val="left" w:pos="1580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</w:rPr>
        <w:t>- др.</w:t>
      </w:r>
      <w:r w:rsidR="003977AF" w:rsidRPr="000E77C3">
        <w:rPr>
          <w:rFonts w:ascii="Times New Roman" w:hAnsi="Times New Roman" w:cs="Times New Roman"/>
          <w:sz w:val="24"/>
          <w:szCs w:val="24"/>
        </w:rPr>
        <w:tab/>
      </w:r>
    </w:p>
    <w:p w:rsidR="002434F6" w:rsidRPr="000E77C3" w:rsidRDefault="002434F6" w:rsidP="002E7BA7">
      <w:pPr>
        <w:pStyle w:val="Default"/>
      </w:pPr>
      <w:r w:rsidRPr="000E77C3">
        <w:rPr>
          <w:b/>
          <w:bCs/>
        </w:rPr>
        <w:t xml:space="preserve">ФОРМИРОВАНИЕ ФОНДА БИБЛИОТЕКИ: </w:t>
      </w:r>
    </w:p>
    <w:p w:rsidR="002434F6" w:rsidRPr="000E77C3" w:rsidRDefault="002434F6" w:rsidP="002E7BA7">
      <w:pPr>
        <w:pStyle w:val="Default"/>
        <w:numPr>
          <w:ilvl w:val="0"/>
          <w:numId w:val="1"/>
        </w:numPr>
        <w:rPr>
          <w:b/>
          <w:bCs/>
        </w:rPr>
      </w:pPr>
      <w:r w:rsidRPr="000E77C3">
        <w:rPr>
          <w:b/>
          <w:bCs/>
        </w:rPr>
        <w:t>Работа с библиотечным фондом учебной литературы.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диагностика обеспеченности учащихся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работа с перспективными библиографическими изданиями (тематическими планами издательств, перечнями учебников и учебных пособий, рекомендованных и допущенных Министерством образования и региональным комплектом учебников, прайс-листами)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составление совместно с учителями-предметниками заказа на учебники и учебные пособия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lastRenderedPageBreak/>
        <w:t xml:space="preserve">подготовка перечня учебников, планируемых к использованию в новом учебном году для учащихся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прием и обработка поступивших учебников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запись в книгу суммарного учета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штемпелевание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оформление карточки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составление отчетных документов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прием и выдача учебников по графику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информирование учителей и учащихся о новых поступлениях учебников и учебных пособий </w:t>
      </w:r>
    </w:p>
    <w:p w:rsidR="002434F6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списание фонда с учетом ветхости, морально-устаревшей и смены программ, по установленным правилам и нормам </w:t>
      </w:r>
    </w:p>
    <w:p w:rsidR="00574EC4" w:rsidRPr="000E77C3" w:rsidRDefault="002434F6" w:rsidP="002E7BA7">
      <w:pPr>
        <w:pStyle w:val="Default"/>
        <w:numPr>
          <w:ilvl w:val="0"/>
          <w:numId w:val="4"/>
        </w:numPr>
      </w:pPr>
      <w:r w:rsidRPr="000E77C3">
        <w:t xml:space="preserve">проведение работы по сохранности учебного фонда (рейды по классам и подведением итогов) </w:t>
      </w:r>
    </w:p>
    <w:p w:rsidR="002434F6" w:rsidRPr="000E77C3" w:rsidRDefault="002434F6" w:rsidP="002E7BA7">
      <w:pPr>
        <w:pStyle w:val="Default"/>
      </w:pPr>
      <w:r w:rsidRPr="000E77C3">
        <w:rPr>
          <w:b/>
          <w:bCs/>
        </w:rPr>
        <w:t xml:space="preserve">СПРАВОЧНО-БИБЛИОГРАФИЧЕСКАЯ РАБОТА: </w:t>
      </w:r>
    </w:p>
    <w:p w:rsidR="002434F6" w:rsidRPr="000E77C3" w:rsidRDefault="002434F6" w:rsidP="002E7BA7">
      <w:pPr>
        <w:pStyle w:val="Default"/>
      </w:pPr>
      <w:r w:rsidRPr="000E77C3">
        <w:t xml:space="preserve">1. Ознакомление пользователей с минимумом библиотечно-библиографических знаний. </w:t>
      </w:r>
    </w:p>
    <w:p w:rsidR="002434F6" w:rsidRPr="000E77C3" w:rsidRDefault="002434F6" w:rsidP="002E7BA7">
      <w:pPr>
        <w:pStyle w:val="Default"/>
      </w:pPr>
      <w:r w:rsidRPr="000E77C3">
        <w:t xml:space="preserve">2. Знакомство с правилами пользования библиотекой. </w:t>
      </w:r>
    </w:p>
    <w:p w:rsidR="002434F6" w:rsidRPr="000E77C3" w:rsidRDefault="002434F6" w:rsidP="002E7BA7">
      <w:pPr>
        <w:pStyle w:val="Default"/>
      </w:pPr>
      <w:r w:rsidRPr="000E77C3">
        <w:t xml:space="preserve">3. Знакомство с расстановкой фонда. </w:t>
      </w:r>
    </w:p>
    <w:p w:rsidR="002434F6" w:rsidRPr="000E77C3" w:rsidRDefault="002434F6" w:rsidP="002E7BA7">
      <w:pPr>
        <w:pStyle w:val="Default"/>
      </w:pPr>
      <w:r w:rsidRPr="000E77C3">
        <w:t xml:space="preserve">4. Ознакомление со структурой и оформлением книги. </w:t>
      </w:r>
    </w:p>
    <w:p w:rsidR="002434F6" w:rsidRPr="000E77C3" w:rsidRDefault="002434F6" w:rsidP="002E7BA7">
      <w:pPr>
        <w:pStyle w:val="Default"/>
      </w:pPr>
      <w:r w:rsidRPr="000E77C3">
        <w:t xml:space="preserve">5. Овладение навыками работы со справочными изданиями. </w:t>
      </w:r>
    </w:p>
    <w:p w:rsidR="002434F6" w:rsidRPr="000E77C3" w:rsidRDefault="002434F6" w:rsidP="002E7BA7">
      <w:pPr>
        <w:pStyle w:val="Default"/>
      </w:pPr>
      <w:r w:rsidRPr="000E77C3">
        <w:rPr>
          <w:b/>
          <w:bCs/>
        </w:rPr>
        <w:t xml:space="preserve">ВОСПИТАТЕЛЬНАЯ РАБОТА: </w:t>
      </w:r>
    </w:p>
    <w:p w:rsidR="002434F6" w:rsidRPr="000E77C3" w:rsidRDefault="002434F6" w:rsidP="002E7BA7">
      <w:pPr>
        <w:pStyle w:val="Default"/>
      </w:pPr>
      <w:r w:rsidRPr="000E77C3">
        <w:t xml:space="preserve">1. Формирование у школьников независимого библиотечного пользования. </w:t>
      </w:r>
    </w:p>
    <w:p w:rsidR="00AF7032" w:rsidRPr="000E77C3" w:rsidRDefault="002434F6" w:rsidP="002E7BA7">
      <w:pPr>
        <w:pStyle w:val="Default"/>
      </w:pPr>
      <w:r w:rsidRPr="000E77C3">
        <w:t xml:space="preserve">2. Обучение носителями информации, поиску, отбору </w:t>
      </w:r>
    </w:p>
    <w:p w:rsidR="0033300A" w:rsidRPr="000E77C3" w:rsidRDefault="0033300A" w:rsidP="002E7BA7">
      <w:pPr>
        <w:pStyle w:val="Default"/>
      </w:pPr>
      <w:r w:rsidRPr="000E77C3">
        <w:t xml:space="preserve">3. Способствование формированию личности учащихся средствами культурного наследия, формами и методами индивидуальной и массовой работы. </w:t>
      </w:r>
    </w:p>
    <w:p w:rsidR="0033300A" w:rsidRPr="000E77C3" w:rsidRDefault="0033300A" w:rsidP="002E7BA7">
      <w:pPr>
        <w:pStyle w:val="Default"/>
      </w:pPr>
      <w:r w:rsidRPr="000E77C3">
        <w:t xml:space="preserve">4. Развивать и поддерживать в детях привычку и радость чтения и учения. </w:t>
      </w:r>
    </w:p>
    <w:p w:rsidR="00574EC4" w:rsidRPr="000E77C3" w:rsidRDefault="0033300A" w:rsidP="00767E13">
      <w:pPr>
        <w:pStyle w:val="Default"/>
      </w:pPr>
      <w:r w:rsidRPr="000E77C3">
        <w:t xml:space="preserve">5. Организация выставок, стендов, проведения культурно-массовой работы. </w:t>
      </w:r>
    </w:p>
    <w:p w:rsidR="0033300A" w:rsidRPr="000E77C3" w:rsidRDefault="0033300A" w:rsidP="00767E13">
      <w:pPr>
        <w:pStyle w:val="Default"/>
      </w:pPr>
      <w:r w:rsidRPr="000E77C3">
        <w:rPr>
          <w:b/>
          <w:bCs/>
        </w:rPr>
        <w:t xml:space="preserve">Индивидуальная работа при выдаче книг: </w:t>
      </w:r>
    </w:p>
    <w:p w:rsidR="0033300A" w:rsidRPr="000E77C3" w:rsidRDefault="0033300A" w:rsidP="00767E13">
      <w:pPr>
        <w:pStyle w:val="Default"/>
        <w:numPr>
          <w:ilvl w:val="0"/>
          <w:numId w:val="5"/>
        </w:numPr>
      </w:pPr>
      <w:r w:rsidRPr="000E77C3">
        <w:t xml:space="preserve">рекомендательные беседы, </w:t>
      </w:r>
    </w:p>
    <w:p w:rsidR="0033300A" w:rsidRPr="000E77C3" w:rsidRDefault="0033300A" w:rsidP="00767E13">
      <w:pPr>
        <w:pStyle w:val="Default"/>
        <w:numPr>
          <w:ilvl w:val="0"/>
          <w:numId w:val="5"/>
        </w:numPr>
      </w:pPr>
      <w:r w:rsidRPr="000E77C3">
        <w:t xml:space="preserve">беседа о </w:t>
      </w:r>
      <w:proofErr w:type="gramStart"/>
      <w:r w:rsidRPr="000E77C3">
        <w:t>прочитанном</w:t>
      </w:r>
      <w:proofErr w:type="gramEnd"/>
      <w:r w:rsidRPr="000E77C3">
        <w:t xml:space="preserve">, </w:t>
      </w:r>
    </w:p>
    <w:p w:rsidR="0033300A" w:rsidRPr="000E77C3" w:rsidRDefault="0033300A" w:rsidP="002E7BA7">
      <w:pPr>
        <w:pStyle w:val="Default"/>
        <w:numPr>
          <w:ilvl w:val="0"/>
          <w:numId w:val="5"/>
        </w:numPr>
      </w:pPr>
      <w:r w:rsidRPr="000E77C3">
        <w:t xml:space="preserve">беседа о новых поступлениях (книг, журналов, справочников), </w:t>
      </w:r>
    </w:p>
    <w:p w:rsidR="00574EC4" w:rsidRPr="000E77C3" w:rsidRDefault="0033300A" w:rsidP="002E7BA7">
      <w:pPr>
        <w:pStyle w:val="Default"/>
        <w:numPr>
          <w:ilvl w:val="0"/>
          <w:numId w:val="5"/>
        </w:numPr>
      </w:pPr>
      <w:r w:rsidRPr="000E77C3">
        <w:t xml:space="preserve">исследования читательских интересов пользователя. </w:t>
      </w:r>
    </w:p>
    <w:p w:rsidR="0033300A" w:rsidRPr="000E77C3" w:rsidRDefault="0033300A" w:rsidP="002E7BA7">
      <w:pPr>
        <w:pStyle w:val="Default"/>
      </w:pPr>
      <w:r w:rsidRPr="000E77C3">
        <w:rPr>
          <w:b/>
          <w:bCs/>
        </w:rPr>
        <w:t xml:space="preserve">Новые информационные технологии </w:t>
      </w:r>
    </w:p>
    <w:p w:rsidR="00681E94" w:rsidRDefault="0033300A" w:rsidP="00AE1858">
      <w:pPr>
        <w:pStyle w:val="Default"/>
        <w:numPr>
          <w:ilvl w:val="0"/>
          <w:numId w:val="16"/>
        </w:numPr>
      </w:pPr>
      <w:r w:rsidRPr="000E77C3">
        <w:t xml:space="preserve">Использование возможности </w:t>
      </w:r>
      <w:proofErr w:type="spellStart"/>
      <w:r w:rsidRPr="000E77C3">
        <w:t>мультимедийной</w:t>
      </w:r>
      <w:proofErr w:type="spellEnd"/>
      <w:r w:rsidRPr="000E77C3">
        <w:t xml:space="preserve"> техники для продвижения книги и повышения интереса к чтению. </w:t>
      </w:r>
    </w:p>
    <w:p w:rsidR="00AE1858" w:rsidRPr="000E77C3" w:rsidRDefault="00AE1858" w:rsidP="00AE1858">
      <w:pPr>
        <w:pStyle w:val="Default"/>
      </w:pPr>
    </w:p>
    <w:p w:rsidR="00681E94" w:rsidRPr="00DE32C0" w:rsidRDefault="00681E94" w:rsidP="00DE32C0">
      <w:pPr>
        <w:spacing w:after="0"/>
        <w:jc w:val="center"/>
        <w:rPr>
          <w:rFonts w:ascii="Times New Roman" w:eastAsia="Calibri" w:hAnsi="Times New Roman" w:cs="Times New Roman"/>
          <w:b/>
          <w:bCs/>
          <w:sz w:val="20"/>
          <w:szCs w:val="24"/>
        </w:rPr>
      </w:pPr>
      <w:r w:rsidRPr="00DE32C0">
        <w:rPr>
          <w:rFonts w:ascii="Times New Roman" w:eastAsia="Calibri" w:hAnsi="Times New Roman" w:cs="Times New Roman"/>
          <w:b/>
          <w:bCs/>
          <w:sz w:val="20"/>
          <w:szCs w:val="24"/>
        </w:rPr>
        <w:t>ПЛАНИРУЕМЫЕ РЕЗУЛЬТАТЫ ДЕЯТЕЛЬНОСТИ ШКОЛЬНОЙ БИБЛИОТЕКИ В НОВОМ УЧЕБНОМ ГОДУ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и обновление библиотечного фонда в соответствии </w:t>
      </w:r>
      <w:r w:rsidRPr="000E77C3">
        <w:rPr>
          <w:rFonts w:ascii="Times New Roman" w:hAnsi="Times New Roman" w:cs="Times New Roman"/>
          <w:bCs/>
          <w:iCs/>
          <w:sz w:val="24"/>
          <w:szCs w:val="24"/>
        </w:rPr>
        <w:t>с новыми Государственными образовательными стандартами.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hAnsi="Times New Roman" w:cs="Times New Roman"/>
          <w:bCs/>
          <w:iCs/>
          <w:sz w:val="24"/>
          <w:szCs w:val="24"/>
        </w:rPr>
        <w:t>Способствование развитию самосознания учащихся, информационной компетентности и успешной адаптации читателя-пользователя библиотеки с высоким уровнем библиографической и читательской грамотности.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Формирование правовой культуры учащихся, нравственных ценностей. 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>Привитие школьникам потребности в систематическом чтении литературы для развития творческого мышления, познавательных интересов, успешного освоения учебных программ, расширение читательского интереса.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Успешная реализация инновационных форм </w:t>
      </w:r>
      <w:r w:rsidRPr="000E77C3">
        <w:rPr>
          <w:rFonts w:ascii="Times New Roman" w:hAnsi="Times New Roman" w:cs="Times New Roman"/>
          <w:bCs/>
          <w:iCs/>
          <w:sz w:val="24"/>
          <w:szCs w:val="24"/>
        </w:rPr>
        <w:t>и методов работы для успешного формирования информационной и читательской культуры школьников разного возраста.</w:t>
      </w:r>
    </w:p>
    <w:p w:rsidR="00681E94" w:rsidRPr="000E77C3" w:rsidRDefault="00681E94" w:rsidP="00681E94">
      <w:pPr>
        <w:numPr>
          <w:ilvl w:val="0"/>
          <w:numId w:val="15"/>
        </w:numPr>
        <w:tabs>
          <w:tab w:val="clear" w:pos="360"/>
          <w:tab w:val="num" w:pos="0"/>
          <w:tab w:val="num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E77C3">
        <w:rPr>
          <w:rFonts w:ascii="Times New Roman" w:eastAsia="Calibri" w:hAnsi="Times New Roman" w:cs="Times New Roman"/>
          <w:bCs/>
          <w:sz w:val="24"/>
          <w:szCs w:val="24"/>
        </w:rPr>
        <w:t xml:space="preserve">Широкое </w:t>
      </w:r>
      <w:r w:rsidRPr="000E77C3">
        <w:rPr>
          <w:rFonts w:ascii="Times New Roman" w:hAnsi="Times New Roman" w:cs="Times New Roman"/>
          <w:bCs/>
          <w:iCs/>
          <w:sz w:val="24"/>
          <w:szCs w:val="24"/>
        </w:rPr>
        <w:t>использование в библиотечной деятельности информационно-коммуникативных технологий.</w:t>
      </w:r>
    </w:p>
    <w:p w:rsidR="00681E94" w:rsidRPr="000E77C3" w:rsidRDefault="00681E94" w:rsidP="00681E9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1E94" w:rsidRPr="000E77C3" w:rsidRDefault="00681E94" w:rsidP="00681E94">
      <w:pPr>
        <w:pStyle w:val="Default"/>
        <w:pageBreakBefore/>
      </w:pPr>
      <w:r w:rsidRPr="000E77C3">
        <w:rPr>
          <w:b/>
          <w:bCs/>
        </w:rPr>
        <w:lastRenderedPageBreak/>
        <w:t xml:space="preserve">2. Работа с фондом художественной литературы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Обеспечение свободного доступа.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Выдача изданий читателям.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Соблюдение правильной расстановки фонда на стеллажах.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Систематическое наблюдение за своевременным возвратом в библиотеку выданных изданий.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Ведение работы по сохранности фонда. </w:t>
      </w:r>
    </w:p>
    <w:p w:rsidR="00681E94" w:rsidRPr="000E77C3" w:rsidRDefault="00681E94" w:rsidP="00681E94">
      <w:pPr>
        <w:pStyle w:val="Default"/>
        <w:numPr>
          <w:ilvl w:val="0"/>
          <w:numId w:val="6"/>
        </w:numPr>
      </w:pPr>
      <w:r w:rsidRPr="000E77C3">
        <w:t xml:space="preserve">Создание и поддержание комфортных условий для работы читателей </w:t>
      </w:r>
    </w:p>
    <w:p w:rsidR="00681E94" w:rsidRPr="000E77C3" w:rsidRDefault="00681E94" w:rsidP="00681E94">
      <w:pPr>
        <w:pStyle w:val="Default"/>
      </w:pPr>
    </w:p>
    <w:p w:rsidR="00681E94" w:rsidRPr="000E77C3" w:rsidRDefault="00681E94" w:rsidP="00681E94">
      <w:pPr>
        <w:pStyle w:val="Default"/>
        <w:jc w:val="center"/>
        <w:rPr>
          <w:b/>
        </w:rPr>
      </w:pPr>
      <w:r w:rsidRPr="000E77C3">
        <w:rPr>
          <w:b/>
        </w:rPr>
        <w:t>Работа с библиотечным фондом</w:t>
      </w:r>
    </w:p>
    <w:p w:rsidR="00681E94" w:rsidRPr="000E77C3" w:rsidRDefault="00681E94" w:rsidP="00681E94">
      <w:pPr>
        <w:pStyle w:val="Default"/>
      </w:pPr>
    </w:p>
    <w:tbl>
      <w:tblPr>
        <w:tblStyle w:val="a3"/>
        <w:tblW w:w="9747" w:type="dxa"/>
        <w:tblLayout w:type="fixed"/>
        <w:tblLook w:val="0000"/>
      </w:tblPr>
      <w:tblGrid>
        <w:gridCol w:w="959"/>
        <w:gridCol w:w="4536"/>
        <w:gridCol w:w="1701"/>
        <w:gridCol w:w="425"/>
        <w:gridCol w:w="2119"/>
        <w:gridCol w:w="7"/>
      </w:tblGrid>
      <w:tr w:rsidR="00681E94" w:rsidRPr="000E77C3" w:rsidTr="00AC3850">
        <w:trPr>
          <w:trHeight w:val="47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№ </w:t>
            </w: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Содержание работы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Сроки исполнения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  <w:rPr>
                <w:b/>
              </w:rPr>
            </w:pPr>
            <w:r w:rsidRPr="000E77C3">
              <w:rPr>
                <w:b/>
              </w:rPr>
              <w:t xml:space="preserve">Ответственный </w:t>
            </w:r>
          </w:p>
        </w:tc>
      </w:tr>
      <w:tr w:rsidR="00681E94" w:rsidRPr="000E77C3" w:rsidTr="00E84238">
        <w:trPr>
          <w:trHeight w:val="66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Изучение состава фондов и анализ их использования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2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Работа с Федеральным перечнем учебников на 2021– 2022 г. Подготовка перечня учебников, планируемых к использованию в новом учебном году. Формирование общешкольного заказа на учебники и учебные пособия на 2022– 2023 учебный год </w:t>
            </w:r>
          </w:p>
        </w:tc>
        <w:tc>
          <w:tcPr>
            <w:tcW w:w="2126" w:type="dxa"/>
            <w:gridSpan w:val="2"/>
          </w:tcPr>
          <w:p w:rsidR="00681E94" w:rsidRDefault="00681E94" w:rsidP="00AC3850">
            <w:pPr>
              <w:pStyle w:val="Default"/>
            </w:pPr>
            <w:r w:rsidRPr="000E77C3">
              <w:t xml:space="preserve">Май, август, сентябрь </w:t>
            </w:r>
          </w:p>
          <w:p w:rsidR="00AE1858" w:rsidRDefault="00AE1858" w:rsidP="00AC3850">
            <w:pPr>
              <w:pStyle w:val="Default"/>
            </w:pPr>
          </w:p>
          <w:p w:rsidR="00AE1858" w:rsidRDefault="00AE1858" w:rsidP="00AC3850">
            <w:pPr>
              <w:pStyle w:val="Default"/>
            </w:pPr>
          </w:p>
          <w:p w:rsidR="00AE1858" w:rsidRPr="000E77C3" w:rsidRDefault="00AE1858" w:rsidP="00AC3850">
            <w:pPr>
              <w:pStyle w:val="Default"/>
            </w:pPr>
            <w:r>
              <w:t>Февраль-апрель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54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Приём и техническая обработка новых учебных изданий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 мере поступления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69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Прием и выдача учебников (по графику)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Май </w:t>
            </w:r>
            <w:proofErr w:type="gramStart"/>
            <w:r w:rsidR="00AE1858">
              <w:t>-и</w:t>
            </w:r>
            <w:proofErr w:type="gramEnd"/>
            <w:r w:rsidR="00AE1858">
              <w:t>юнь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Август </w:t>
            </w:r>
            <w:proofErr w:type="gramStart"/>
            <w:r w:rsidR="00AE1858">
              <w:t>-с</w:t>
            </w:r>
            <w:proofErr w:type="gramEnd"/>
            <w:r w:rsidR="00AE1858">
              <w:t>ентябрь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5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Информирование учителей и учащихся о новых поступлениях учебников и учебных пособий.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 мере поступления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227"/>
        </w:trPr>
        <w:tc>
          <w:tcPr>
            <w:tcW w:w="959" w:type="dxa"/>
          </w:tcPr>
          <w:p w:rsidR="00681E94" w:rsidRPr="000E77C3" w:rsidRDefault="00681E94" w:rsidP="00E84238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Обеспечение сохранности: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Рейды по проверке учебников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Проверка учебного фонда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 xml:space="preserve">Ремонт книг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1 раз в месяц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Библиотекарь, актив б-ки </w:t>
            </w:r>
          </w:p>
        </w:tc>
      </w:tr>
      <w:tr w:rsidR="00681E94" w:rsidRPr="000E77C3" w:rsidTr="00AC3850">
        <w:trPr>
          <w:trHeight w:val="140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Работа с педагогическим коллективом</w:t>
            </w:r>
          </w:p>
        </w:tc>
      </w:tr>
      <w:tr w:rsidR="00681E94" w:rsidRPr="000E77C3" w:rsidTr="00AC3850">
        <w:trPr>
          <w:trHeight w:val="50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Информирование учителей о новой учебной и учебно-методической литературе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323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Консультационно-информационная работа с педагогами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40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Создание фирменного стиля:</w:t>
            </w:r>
          </w:p>
        </w:tc>
      </w:tr>
      <w:tr w:rsidR="00681E94" w:rsidRPr="000E77C3" w:rsidTr="00AC3850">
        <w:trPr>
          <w:trHeight w:val="143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Эстетическое оформление библиотеки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40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Реклама о деятельности библиотеки</w:t>
            </w:r>
          </w:p>
        </w:tc>
      </w:tr>
      <w:tr w:rsidR="00681E94" w:rsidRPr="000E77C3" w:rsidTr="00AC3850">
        <w:trPr>
          <w:trHeight w:val="50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proofErr w:type="gramStart"/>
            <w:r w:rsidRPr="000E77C3">
              <w:t>Наглядная</w:t>
            </w:r>
            <w:proofErr w:type="gramEnd"/>
            <w:r w:rsidRPr="000E77C3">
              <w:t xml:space="preserve"> (информационные объявления о выставках и мероприятиях, проводимых библиотекой)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504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Оформление выставки, посвященной книгам-юбилярам и другим знаменательным датам календаря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 течение года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gridAfter w:val="4"/>
          <w:wAfter w:w="4252" w:type="dxa"/>
          <w:trHeight w:val="321"/>
        </w:trPr>
        <w:tc>
          <w:tcPr>
            <w:tcW w:w="5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1E94" w:rsidRPr="000E77C3" w:rsidRDefault="00681E94" w:rsidP="00AC3850">
            <w:pPr>
              <w:pStyle w:val="Default"/>
              <w:tabs>
                <w:tab w:val="left" w:pos="837"/>
                <w:tab w:val="center" w:pos="2639"/>
              </w:tabs>
              <w:jc w:val="center"/>
              <w:rPr>
                <w:b/>
              </w:rPr>
            </w:pPr>
            <w:r w:rsidRPr="000E77C3">
              <w:rPr>
                <w:b/>
              </w:rPr>
              <w:t>Профессиональное    развитие</w:t>
            </w:r>
          </w:p>
        </w:tc>
      </w:tr>
      <w:tr w:rsidR="00681E94" w:rsidRPr="000E77C3" w:rsidTr="00AC3850">
        <w:trPr>
          <w:gridAfter w:val="1"/>
          <w:wAfter w:w="7" w:type="dxa"/>
          <w:trHeight w:val="286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Срок исполнения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ответственные </w:t>
            </w:r>
          </w:p>
        </w:tc>
      </w:tr>
      <w:tr w:rsidR="00681E94" w:rsidRPr="000E77C3" w:rsidTr="00AC3850"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Анализ работы библиотеки за 2020- 2021 учебный год.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Май-июнь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E1858">
            <w:pPr>
              <w:pStyle w:val="Default"/>
            </w:pPr>
            <w:r w:rsidRPr="000E77C3">
              <w:t xml:space="preserve">Участие в </w:t>
            </w:r>
            <w:r w:rsidR="00AE1858">
              <w:t>семинарах, конкурсах</w:t>
            </w:r>
            <w:r w:rsidRPr="000E77C3">
              <w:t xml:space="preserve">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Согласно плану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Ведение учетной документации школьной библиотеки.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Методические дни.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gridAfter w:val="1"/>
          <w:wAfter w:w="7" w:type="dxa"/>
          <w:trHeight w:val="4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Самообразование: чтение журналов «Школьная библиотека», «Библиотека в школе».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1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Взаимодействие с библиотеками района.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127"/>
        </w:trPr>
        <w:tc>
          <w:tcPr>
            <w:tcW w:w="7621" w:type="dxa"/>
            <w:gridSpan w:val="4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Работа с читателями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6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Содержание работы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Срок 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исполнения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rPr>
                <w:b/>
                <w:bCs/>
              </w:rPr>
              <w:t xml:space="preserve">Ответственные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Обслуживание читателей на абонементе.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Рекомендательные беседы при выдаче книг.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Беседы со школьниками о </w:t>
            </w:r>
            <w:proofErr w:type="gramStart"/>
            <w:r w:rsidRPr="000E77C3">
              <w:t>прочитанном</w:t>
            </w:r>
            <w:proofErr w:type="gramEnd"/>
            <w:r w:rsidRPr="000E77C3">
              <w:t xml:space="preserve">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Постоянно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4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Рекомендательные и рекламные беседы о новых книгах, энциклопедиях и журналах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По мере поступления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4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Выставки книг по творчеству детских писателей и поэтов.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>по плану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772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Просмотр читательских формуляров с целью выявления задолжников. Доведение результатов работы просмотра до сведения классных руководителей.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Один раз в месяц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blPrEx>
          <w:tblLook w:val="04A0"/>
        </w:tblPrEx>
        <w:trPr>
          <w:gridAfter w:val="1"/>
          <w:wAfter w:w="7" w:type="dxa"/>
          <w:trHeight w:val="611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Проведение бесед по классам о правилах поведения в школьной библиотеке, о культуре чтения книг и журнальной периодики. </w:t>
            </w:r>
          </w:p>
        </w:tc>
        <w:tc>
          <w:tcPr>
            <w:tcW w:w="2126" w:type="dxa"/>
            <w:gridSpan w:val="2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Сентябрь </w:t>
            </w:r>
          </w:p>
        </w:tc>
        <w:tc>
          <w:tcPr>
            <w:tcW w:w="211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125"/>
        </w:trPr>
        <w:tc>
          <w:tcPr>
            <w:tcW w:w="9747" w:type="dxa"/>
            <w:gridSpan w:val="6"/>
          </w:tcPr>
          <w:p w:rsidR="00681E94" w:rsidRPr="000E77C3" w:rsidRDefault="00681E94" w:rsidP="00AC3850">
            <w:pPr>
              <w:pStyle w:val="Default"/>
              <w:jc w:val="center"/>
            </w:pPr>
            <w:r w:rsidRPr="000E77C3">
              <w:rPr>
                <w:b/>
                <w:bCs/>
              </w:rPr>
              <w:t>Массовая работа</w:t>
            </w:r>
          </w:p>
        </w:tc>
      </w:tr>
      <w:tr w:rsidR="00681E94" w:rsidRPr="000E77C3" w:rsidTr="00AC3850">
        <w:trPr>
          <w:trHeight w:val="1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762846" w:rsidP="00762846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rFonts w:eastAsiaTheme="minorHAnsi"/>
                <w:sz w:val="24"/>
                <w:szCs w:val="24"/>
                <w:u w:val="single"/>
              </w:rPr>
              <w:t>2021 Год науки и технологий в России.</w:t>
            </w:r>
          </w:p>
          <w:p w:rsidR="00681E94" w:rsidRPr="000E77C3" w:rsidRDefault="00681E94" w:rsidP="00AC3850">
            <w:pPr>
              <w:pStyle w:val="TableParagraph"/>
              <w:spacing w:line="264" w:lineRule="exact"/>
              <w:ind w:left="13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610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. </w:t>
            </w:r>
          </w:p>
        </w:tc>
        <w:tc>
          <w:tcPr>
            <w:tcW w:w="4536" w:type="dxa"/>
          </w:tcPr>
          <w:p w:rsidR="00762846" w:rsidRPr="00D07363" w:rsidRDefault="00762846" w:rsidP="00762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363">
              <w:rPr>
                <w:rFonts w:ascii="Times New Roman" w:hAnsi="Times New Roman" w:cs="Times New Roman"/>
                <w:sz w:val="24"/>
                <w:szCs w:val="24"/>
              </w:rPr>
              <w:t>Книги-юбиляры</w:t>
            </w:r>
            <w:r w:rsidR="00CA485A">
              <w:rPr>
                <w:rFonts w:ascii="Times New Roman" w:hAnsi="Times New Roman" w:cs="Times New Roman"/>
                <w:sz w:val="24"/>
                <w:szCs w:val="24"/>
              </w:rPr>
              <w:t>. Обзор.</w:t>
            </w:r>
          </w:p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288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Default="00681E94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Международный день учителя</w:t>
            </w:r>
          </w:p>
          <w:p w:rsidR="00544288" w:rsidRDefault="00544288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«Парад сказочных героев» 1кл</w:t>
            </w:r>
          </w:p>
          <w:p w:rsidR="00544288" w:rsidRDefault="00544288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фестиваль» 2-4кл.</w:t>
            </w:r>
          </w:p>
          <w:p w:rsidR="00544288" w:rsidRDefault="00544288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«Литературный ринг</w:t>
            </w:r>
            <w:proofErr w:type="gramStart"/>
            <w:r>
              <w:rPr>
                <w:sz w:val="24"/>
                <w:szCs w:val="24"/>
              </w:rPr>
              <w:t>»п</w:t>
            </w:r>
            <w:proofErr w:type="gramEnd"/>
            <w:r>
              <w:rPr>
                <w:sz w:val="24"/>
                <w:szCs w:val="24"/>
              </w:rPr>
              <w:t>о Е. Шварцу5кл.</w:t>
            </w:r>
          </w:p>
          <w:p w:rsidR="00544288" w:rsidRPr="000E77C3" w:rsidRDefault="00544288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Рисуем «Синюю птицу» 5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81E94" w:rsidRDefault="00544288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О</w:t>
            </w:r>
            <w:r w:rsidR="00681E94" w:rsidRPr="000E77C3">
              <w:rPr>
                <w:sz w:val="24"/>
                <w:szCs w:val="24"/>
              </w:rPr>
              <w:t>ктябрь</w:t>
            </w:r>
          </w:p>
          <w:p w:rsidR="00544288" w:rsidRPr="000E77C3" w:rsidRDefault="00544288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</w:t>
            </w:r>
            <w:proofErr w:type="gramStart"/>
            <w:r>
              <w:rPr>
                <w:sz w:val="24"/>
                <w:szCs w:val="24"/>
              </w:rPr>
              <w:t>школьных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биб-к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450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Default="00762846" w:rsidP="00D07363">
            <w:pPr>
              <w:pStyle w:val="TableParagraph"/>
              <w:spacing w:line="268" w:lineRule="exact"/>
              <w:ind w:left="0"/>
              <w:rPr>
                <w:iCs/>
                <w:sz w:val="24"/>
                <w:szCs w:val="24"/>
                <w:lang w:eastAsia="ru-RU"/>
              </w:rPr>
            </w:pPr>
            <w:r w:rsidRPr="000E77C3">
              <w:rPr>
                <w:iCs/>
                <w:sz w:val="24"/>
                <w:szCs w:val="24"/>
                <w:lang w:eastAsia="ru-RU"/>
              </w:rPr>
              <w:t>230 лет со дня рождения Сергея Тимофеевича Аксакова (1791–1859г)</w:t>
            </w:r>
          </w:p>
          <w:p w:rsidR="00544288" w:rsidRPr="000E77C3" w:rsidRDefault="00544288" w:rsidP="00544288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Костюмированная сказка «Аленький цветочек» 3кл.</w:t>
            </w:r>
            <w:r w:rsidR="00E84238">
              <w:rPr>
                <w:sz w:val="24"/>
                <w:szCs w:val="24"/>
              </w:rPr>
              <w:t xml:space="preserve"> Инсценировка басен Крылова 4кл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gridSpan w:val="3"/>
          </w:tcPr>
          <w:p w:rsidR="00681E94" w:rsidRDefault="00681E94" w:rsidP="00AC3850">
            <w:pPr>
              <w:pStyle w:val="Default"/>
            </w:pPr>
            <w:r w:rsidRPr="000E77C3">
              <w:t xml:space="preserve">учителя литературы </w:t>
            </w:r>
          </w:p>
          <w:p w:rsidR="00AE1858" w:rsidRPr="000E77C3" w:rsidRDefault="00AE1858" w:rsidP="00AC3850">
            <w:pPr>
              <w:pStyle w:val="Default"/>
            </w:pPr>
            <w:r>
              <w:t>Выставка.</w:t>
            </w:r>
          </w:p>
        </w:tc>
      </w:tr>
      <w:tr w:rsidR="00681E94" w:rsidRPr="000E77C3" w:rsidTr="00AC3850">
        <w:trPr>
          <w:trHeight w:val="449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762846" w:rsidRPr="000E77C3" w:rsidRDefault="00762846" w:rsidP="007628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81E94" w:rsidRPr="000E77C3" w:rsidRDefault="00762846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681E94" w:rsidRPr="000E77C3" w:rsidTr="00AC3850">
        <w:trPr>
          <w:trHeight w:val="450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762846" w:rsidP="00D07363">
            <w:pPr>
              <w:pStyle w:val="TableParagraph"/>
              <w:spacing w:line="237" w:lineRule="auto"/>
              <w:ind w:left="0" w:right="367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Default"/>
            </w:pPr>
            <w:r w:rsidRPr="000E77C3">
              <w:t xml:space="preserve">Библиотекарь, </w:t>
            </w:r>
          </w:p>
          <w:p w:rsidR="00681E94" w:rsidRDefault="00762846" w:rsidP="00AC3850">
            <w:pPr>
              <w:pStyle w:val="Default"/>
            </w:pPr>
            <w:r w:rsidRPr="000E77C3">
              <w:t>учителя литературы</w:t>
            </w:r>
          </w:p>
          <w:p w:rsidR="00AC338D" w:rsidRPr="000E77C3" w:rsidRDefault="00AC338D" w:rsidP="00AC3850">
            <w:pPr>
              <w:pStyle w:val="Default"/>
            </w:pPr>
            <w:r>
              <w:t>Выставка</w:t>
            </w:r>
          </w:p>
        </w:tc>
      </w:tr>
      <w:tr w:rsidR="00681E94" w:rsidRPr="000E77C3" w:rsidTr="00AC3850">
        <w:trPr>
          <w:trHeight w:val="1327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Pr="000E77C3" w:rsidRDefault="00762846" w:rsidP="00AC3850">
            <w:pPr>
              <w:pStyle w:val="TableParagraph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762846" w:rsidRPr="000E77C3" w:rsidRDefault="00762846" w:rsidP="00762846">
            <w:pPr>
              <w:pStyle w:val="Default"/>
            </w:pPr>
            <w:r w:rsidRPr="000E77C3">
              <w:t xml:space="preserve">Библиотекарь, </w:t>
            </w:r>
          </w:p>
          <w:p w:rsidR="00681E94" w:rsidRDefault="00762846" w:rsidP="00762846">
            <w:pPr>
              <w:pStyle w:val="Default"/>
            </w:pPr>
            <w:r w:rsidRPr="000E77C3">
              <w:t>учителя литературы</w:t>
            </w:r>
          </w:p>
          <w:p w:rsidR="00AC338D" w:rsidRPr="000E77C3" w:rsidRDefault="00AC338D" w:rsidP="00762846">
            <w:pPr>
              <w:pStyle w:val="Default"/>
            </w:pPr>
            <w:r>
              <w:t>Выставка</w:t>
            </w:r>
          </w:p>
        </w:tc>
      </w:tr>
      <w:tr w:rsidR="00762846" w:rsidRPr="000E77C3" w:rsidTr="00AC3850">
        <w:trPr>
          <w:trHeight w:val="820"/>
        </w:trPr>
        <w:tc>
          <w:tcPr>
            <w:tcW w:w="959" w:type="dxa"/>
          </w:tcPr>
          <w:p w:rsidR="00762846" w:rsidRPr="000E77C3" w:rsidRDefault="00762846" w:rsidP="00AC3850">
            <w:pPr>
              <w:pStyle w:val="Default"/>
            </w:pPr>
          </w:p>
        </w:tc>
        <w:tc>
          <w:tcPr>
            <w:tcW w:w="4536" w:type="dxa"/>
          </w:tcPr>
          <w:p w:rsidR="00762846" w:rsidRPr="000E77C3" w:rsidRDefault="00762846" w:rsidP="00AC3850">
            <w:pPr>
              <w:pStyle w:val="TableParagraph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Выставка ко дню Героев Отечества в России</w:t>
            </w:r>
          </w:p>
        </w:tc>
        <w:tc>
          <w:tcPr>
            <w:tcW w:w="1701" w:type="dxa"/>
          </w:tcPr>
          <w:p w:rsidR="00762846" w:rsidRPr="000E77C3" w:rsidRDefault="00544288" w:rsidP="00AC385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3"/>
          </w:tcPr>
          <w:p w:rsidR="00762846" w:rsidRPr="000E77C3" w:rsidRDefault="00762846" w:rsidP="00762846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библиотекарь,</w:t>
            </w:r>
          </w:p>
          <w:p w:rsidR="00762846" w:rsidRPr="000E77C3" w:rsidRDefault="00AC3850" w:rsidP="00762846">
            <w:pPr>
              <w:pStyle w:val="Default"/>
            </w:pPr>
            <w:r>
              <w:t xml:space="preserve">классные </w:t>
            </w:r>
            <w:r w:rsidR="00762846" w:rsidRPr="000E77C3">
              <w:t>руководители</w:t>
            </w:r>
          </w:p>
          <w:p w:rsidR="00762846" w:rsidRPr="000E77C3" w:rsidRDefault="00762846" w:rsidP="00762846">
            <w:pPr>
              <w:pStyle w:val="Default"/>
            </w:pPr>
            <w:r w:rsidRPr="000E77C3">
              <w:t>учащиеся</w:t>
            </w:r>
          </w:p>
        </w:tc>
      </w:tr>
      <w:tr w:rsidR="00681E94" w:rsidRPr="000E77C3" w:rsidTr="00AC3850">
        <w:trPr>
          <w:trHeight w:val="450"/>
        </w:trPr>
        <w:tc>
          <w:tcPr>
            <w:tcW w:w="959" w:type="dxa"/>
          </w:tcPr>
          <w:p w:rsidR="00681E94" w:rsidRPr="000E77C3" w:rsidRDefault="00681E94" w:rsidP="00AC3850">
            <w:pPr>
              <w:pStyle w:val="Default"/>
            </w:pPr>
          </w:p>
        </w:tc>
        <w:tc>
          <w:tcPr>
            <w:tcW w:w="4536" w:type="dxa"/>
          </w:tcPr>
          <w:p w:rsidR="00681E94" w:rsidRDefault="00681E94" w:rsidP="000F354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Новогодний калейдоскоп. Конкурс новогодний открыток</w:t>
            </w:r>
            <w:r w:rsidR="00AC338D">
              <w:rPr>
                <w:sz w:val="24"/>
                <w:szCs w:val="24"/>
              </w:rPr>
              <w:t>, игрушек</w:t>
            </w:r>
            <w:r w:rsidR="000F3543">
              <w:rPr>
                <w:sz w:val="24"/>
                <w:szCs w:val="24"/>
              </w:rPr>
              <w:t>.</w:t>
            </w:r>
          </w:p>
          <w:p w:rsidR="000F3543" w:rsidRPr="000E77C3" w:rsidRDefault="000F3543" w:rsidP="000F354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Газеты в стиле (Гжель, Хохлома, </w:t>
            </w:r>
            <w:proofErr w:type="spellStart"/>
            <w:r>
              <w:rPr>
                <w:sz w:val="24"/>
                <w:szCs w:val="24"/>
              </w:rPr>
              <w:t>Жостово</w:t>
            </w:r>
            <w:proofErr w:type="spellEnd"/>
            <w:r>
              <w:rPr>
                <w:sz w:val="24"/>
                <w:szCs w:val="24"/>
              </w:rPr>
              <w:t>, Палех)</w:t>
            </w:r>
          </w:p>
        </w:tc>
        <w:tc>
          <w:tcPr>
            <w:tcW w:w="1701" w:type="dxa"/>
          </w:tcPr>
          <w:p w:rsidR="00681E94" w:rsidRPr="000E77C3" w:rsidRDefault="00681E94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3"/>
          </w:tcPr>
          <w:p w:rsidR="00681E94" w:rsidRPr="000E77C3" w:rsidRDefault="00681E94" w:rsidP="00AC3850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библиотекарь,</w:t>
            </w:r>
          </w:p>
          <w:p w:rsidR="00681E94" w:rsidRPr="000E77C3" w:rsidRDefault="00681E94" w:rsidP="00AC3850">
            <w:pPr>
              <w:pStyle w:val="Default"/>
            </w:pPr>
            <w:r w:rsidRPr="000E77C3">
              <w:t>классные руководители</w:t>
            </w:r>
          </w:p>
          <w:p w:rsidR="00681E94" w:rsidRPr="000E77C3" w:rsidRDefault="00681E94" w:rsidP="00AC3850">
            <w:pPr>
              <w:pStyle w:val="20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учащиеся</w:t>
            </w:r>
          </w:p>
        </w:tc>
      </w:tr>
      <w:tr w:rsidR="00284ADF" w:rsidRPr="000E77C3" w:rsidTr="00AC3850">
        <w:trPr>
          <w:trHeight w:val="830"/>
        </w:trPr>
        <w:tc>
          <w:tcPr>
            <w:tcW w:w="959" w:type="dxa"/>
          </w:tcPr>
          <w:p w:rsidR="00AC3850" w:rsidRDefault="00AC3850" w:rsidP="00AC3850">
            <w:pPr>
              <w:pStyle w:val="Default"/>
            </w:pPr>
          </w:p>
          <w:p w:rsidR="00AC3850" w:rsidRPr="000E77C3" w:rsidRDefault="00AC3850" w:rsidP="00AC3850">
            <w:pPr>
              <w:pStyle w:val="Default"/>
            </w:pPr>
          </w:p>
        </w:tc>
        <w:tc>
          <w:tcPr>
            <w:tcW w:w="4536" w:type="dxa"/>
          </w:tcPr>
          <w:p w:rsidR="00F270C4" w:rsidRPr="000E77C3" w:rsidRDefault="00284ADF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  <w:tc>
          <w:tcPr>
            <w:tcW w:w="1701" w:type="dxa"/>
          </w:tcPr>
          <w:p w:rsidR="00284ADF" w:rsidRPr="000E77C3" w:rsidRDefault="00284ADF" w:rsidP="00AC385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учителя литературы </w:t>
            </w:r>
          </w:p>
          <w:p w:rsidR="00F270C4" w:rsidRPr="000E77C3" w:rsidRDefault="00F270C4" w:rsidP="00AC3850">
            <w:pPr>
              <w:pStyle w:val="Default"/>
            </w:pPr>
          </w:p>
          <w:p w:rsidR="00F270C4" w:rsidRPr="000E77C3" w:rsidRDefault="00F270C4" w:rsidP="00F270C4">
            <w:pPr>
              <w:pStyle w:val="Default"/>
            </w:pPr>
          </w:p>
        </w:tc>
      </w:tr>
      <w:tr w:rsidR="00AC3850" w:rsidRPr="000E77C3" w:rsidTr="00AC3850">
        <w:trPr>
          <w:trHeight w:val="1089"/>
        </w:trPr>
        <w:tc>
          <w:tcPr>
            <w:tcW w:w="959" w:type="dxa"/>
          </w:tcPr>
          <w:p w:rsidR="00AC3850" w:rsidRDefault="00AC3850" w:rsidP="00AC3850">
            <w:pPr>
              <w:pStyle w:val="Default"/>
            </w:pPr>
          </w:p>
          <w:p w:rsidR="00AC3850" w:rsidRDefault="00AC3850" w:rsidP="00AC3850">
            <w:pPr>
              <w:pStyle w:val="Default"/>
            </w:pPr>
          </w:p>
        </w:tc>
        <w:tc>
          <w:tcPr>
            <w:tcW w:w="4536" w:type="dxa"/>
          </w:tcPr>
          <w:p w:rsidR="00AC3850" w:rsidRDefault="00AC3850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  <w:p w:rsidR="00CA485A" w:rsidRPr="000E77C3" w:rsidRDefault="00CA485A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«Прощание с Азбукой» 1кл</w:t>
            </w:r>
          </w:p>
        </w:tc>
        <w:tc>
          <w:tcPr>
            <w:tcW w:w="1701" w:type="dxa"/>
          </w:tcPr>
          <w:p w:rsidR="00AC3850" w:rsidRPr="000E77C3" w:rsidRDefault="00AC3850" w:rsidP="00AC3850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3"/>
          </w:tcPr>
          <w:p w:rsidR="00AC3850" w:rsidRPr="000E77C3" w:rsidRDefault="00AC3850" w:rsidP="00F270C4">
            <w:pPr>
              <w:pStyle w:val="Default"/>
            </w:pPr>
            <w:r w:rsidRPr="000E77C3">
              <w:t xml:space="preserve">Библиотекарь, </w:t>
            </w:r>
          </w:p>
          <w:p w:rsidR="00AC3850" w:rsidRPr="000E77C3" w:rsidRDefault="00AC3850" w:rsidP="00F270C4">
            <w:pPr>
              <w:pStyle w:val="Default"/>
            </w:pPr>
            <w:r w:rsidRPr="000E77C3">
              <w:t>учителя литературы</w:t>
            </w:r>
          </w:p>
        </w:tc>
      </w:tr>
      <w:tr w:rsidR="00284ADF" w:rsidRPr="000E77C3" w:rsidTr="00AC3850">
        <w:trPr>
          <w:trHeight w:val="610"/>
        </w:trPr>
        <w:tc>
          <w:tcPr>
            <w:tcW w:w="959" w:type="dxa"/>
          </w:tcPr>
          <w:p w:rsidR="00284ADF" w:rsidRPr="000E77C3" w:rsidRDefault="00284ADF" w:rsidP="00AC3850">
            <w:pPr>
              <w:pStyle w:val="Default"/>
            </w:pPr>
          </w:p>
        </w:tc>
        <w:tc>
          <w:tcPr>
            <w:tcW w:w="4536" w:type="dxa"/>
          </w:tcPr>
          <w:p w:rsidR="00F270C4" w:rsidRPr="000E77C3" w:rsidRDefault="00F270C4" w:rsidP="00CA485A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 w:rsidRPr="000E77C3">
              <w:rPr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  <w:p w:rsidR="00284ADF" w:rsidRDefault="00F270C4" w:rsidP="00D0736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 w:rsidRPr="000E77C3">
              <w:rPr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  <w:p w:rsidR="00CA485A" w:rsidRDefault="00CA485A" w:rsidP="00D0736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«Посвящение в читатели» 1кл.</w:t>
            </w:r>
          </w:p>
          <w:p w:rsidR="00CA485A" w:rsidRDefault="00CA485A" w:rsidP="00D0736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Выставка. «День влюбленных»</w:t>
            </w:r>
          </w:p>
          <w:p w:rsidR="00E84238" w:rsidRPr="000E77C3" w:rsidRDefault="00E84238" w:rsidP="00D0736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sz w:val="24"/>
                <w:szCs w:val="24"/>
                <w:lang w:eastAsia="ru-RU"/>
              </w:rPr>
              <w:t>Сагаалган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284ADF" w:rsidRPr="000E77C3" w:rsidRDefault="00284ADF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Библиотекарь, </w:t>
            </w:r>
          </w:p>
          <w:p w:rsidR="00284ADF" w:rsidRPr="000E77C3" w:rsidRDefault="00F270C4" w:rsidP="00AC3850">
            <w:pPr>
              <w:pStyle w:val="Default"/>
            </w:pPr>
            <w:r w:rsidRPr="000E77C3">
              <w:t>учитель иностранного языка</w:t>
            </w:r>
            <w:r w:rsidR="00284ADF" w:rsidRPr="000E77C3">
              <w:t xml:space="preserve"> </w:t>
            </w:r>
          </w:p>
        </w:tc>
      </w:tr>
      <w:tr w:rsidR="00284ADF" w:rsidRPr="000E77C3" w:rsidTr="00AC3850">
        <w:trPr>
          <w:trHeight w:val="450"/>
        </w:trPr>
        <w:tc>
          <w:tcPr>
            <w:tcW w:w="959" w:type="dxa"/>
          </w:tcPr>
          <w:p w:rsidR="00284ADF" w:rsidRPr="000E77C3" w:rsidRDefault="00284ADF" w:rsidP="00AC3850">
            <w:pPr>
              <w:pStyle w:val="Default"/>
            </w:pPr>
          </w:p>
        </w:tc>
        <w:tc>
          <w:tcPr>
            <w:tcW w:w="4536" w:type="dxa"/>
          </w:tcPr>
          <w:p w:rsidR="00284ADF" w:rsidRDefault="00F23525" w:rsidP="00D07363">
            <w:pPr>
              <w:pStyle w:val="TableParagraph"/>
              <w:ind w:left="0"/>
              <w:rPr>
                <w:sz w:val="24"/>
                <w:szCs w:val="24"/>
                <w:lang w:eastAsia="ru-RU"/>
              </w:rPr>
            </w:pPr>
            <w:r w:rsidRPr="000E77C3">
              <w:rPr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Распутина  (1937)</w:t>
            </w:r>
            <w:r w:rsidR="00544288">
              <w:rPr>
                <w:sz w:val="24"/>
                <w:szCs w:val="24"/>
                <w:lang w:eastAsia="ru-RU"/>
              </w:rPr>
              <w:t>.</w:t>
            </w:r>
          </w:p>
          <w:p w:rsidR="00544288" w:rsidRPr="000E77C3" w:rsidRDefault="00544288" w:rsidP="00D0736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«Букет для мамы»</w:t>
            </w:r>
            <w:proofErr w:type="gramStart"/>
            <w:r>
              <w:rPr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sz w:val="24"/>
                <w:szCs w:val="24"/>
                <w:lang w:eastAsia="ru-RU"/>
              </w:rPr>
              <w:t>тихи</w:t>
            </w:r>
            <w:r w:rsidR="00CA485A">
              <w:rPr>
                <w:sz w:val="24"/>
                <w:szCs w:val="24"/>
                <w:lang w:eastAsia="ru-RU"/>
              </w:rPr>
              <w:t xml:space="preserve"> и открытки</w:t>
            </w:r>
            <w:r>
              <w:rPr>
                <w:sz w:val="24"/>
                <w:szCs w:val="24"/>
                <w:lang w:eastAsia="ru-RU"/>
              </w:rPr>
              <w:t xml:space="preserve"> для мамы.</w:t>
            </w:r>
            <w:r w:rsidR="00CA485A">
              <w:rPr>
                <w:sz w:val="24"/>
                <w:szCs w:val="24"/>
                <w:lang w:eastAsia="ru-RU"/>
              </w:rPr>
              <w:t xml:space="preserve"> Конкурс</w:t>
            </w:r>
            <w:r w:rsidR="000F3543">
              <w:rPr>
                <w:sz w:val="24"/>
                <w:szCs w:val="24"/>
                <w:lang w:eastAsia="ru-RU"/>
              </w:rPr>
              <w:t xml:space="preserve"> «Масленничные посиделки» 5-6кл</w:t>
            </w:r>
          </w:p>
        </w:tc>
        <w:tc>
          <w:tcPr>
            <w:tcW w:w="1701" w:type="dxa"/>
          </w:tcPr>
          <w:p w:rsidR="00284ADF" w:rsidRPr="000E77C3" w:rsidRDefault="00284ADF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Библиотекарь, </w:t>
            </w:r>
          </w:p>
          <w:p w:rsidR="00284ADF" w:rsidRPr="000E77C3" w:rsidRDefault="00284ADF" w:rsidP="00AC3850">
            <w:pPr>
              <w:pStyle w:val="Default"/>
            </w:pPr>
            <w:r w:rsidRPr="000E77C3">
              <w:t xml:space="preserve">кл руководители </w:t>
            </w:r>
          </w:p>
          <w:p w:rsidR="00F23525" w:rsidRPr="000E77C3" w:rsidRDefault="00F23525" w:rsidP="00AC3850">
            <w:pPr>
              <w:pStyle w:val="Default"/>
            </w:pPr>
            <w:r w:rsidRPr="000E77C3">
              <w:t>учителя литературы</w:t>
            </w:r>
          </w:p>
        </w:tc>
      </w:tr>
      <w:tr w:rsidR="00284ADF" w:rsidRPr="000E77C3" w:rsidTr="00BE27F3">
        <w:trPr>
          <w:trHeight w:val="721"/>
        </w:trPr>
        <w:tc>
          <w:tcPr>
            <w:tcW w:w="959" w:type="dxa"/>
          </w:tcPr>
          <w:p w:rsidR="00AC3850" w:rsidRDefault="00AC3850" w:rsidP="00AC3850"/>
          <w:p w:rsidR="00AC3850" w:rsidRPr="00AC3850" w:rsidRDefault="00AC3850" w:rsidP="00AC3850"/>
        </w:tc>
        <w:tc>
          <w:tcPr>
            <w:tcW w:w="4536" w:type="dxa"/>
          </w:tcPr>
          <w:p w:rsidR="00284ADF" w:rsidRPr="000E77C3" w:rsidRDefault="00284ADF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 xml:space="preserve">«Книги - юбиляры» (К Неделе детской книги) </w:t>
            </w:r>
            <w:r w:rsidR="00CA485A">
              <w:rPr>
                <w:sz w:val="24"/>
                <w:szCs w:val="24"/>
              </w:rPr>
              <w:t xml:space="preserve">Викторина по рассказам В.Осеевой. 2кл. Письмо литературному герою 5-6 </w:t>
            </w:r>
            <w:proofErr w:type="spellStart"/>
            <w:r w:rsidR="00CA485A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="00CA485A">
              <w:rPr>
                <w:sz w:val="24"/>
                <w:szCs w:val="24"/>
              </w:rPr>
              <w:t>.»</w:t>
            </w:r>
            <w:proofErr w:type="gramEnd"/>
            <w:r w:rsidR="00CA485A">
              <w:rPr>
                <w:sz w:val="24"/>
                <w:szCs w:val="24"/>
              </w:rPr>
              <w:t>Библиотека будущего» 7-10кл. Плакат-рекомендация «Страницы любимых книг» 3-4кл.</w:t>
            </w:r>
          </w:p>
          <w:p w:rsidR="00284ADF" w:rsidRPr="000E77C3" w:rsidRDefault="00284ADF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84ADF" w:rsidRPr="000E77C3" w:rsidRDefault="00284ADF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284ADF" w:rsidRPr="000E77C3" w:rsidRDefault="00284ADF" w:rsidP="00AC3850">
            <w:pPr>
              <w:pStyle w:val="Default"/>
            </w:pPr>
            <w:r w:rsidRPr="000E77C3">
              <w:t xml:space="preserve">Библиотекарь, </w:t>
            </w:r>
          </w:p>
          <w:p w:rsidR="00284ADF" w:rsidRPr="000E77C3" w:rsidRDefault="00284ADF" w:rsidP="00AC3850">
            <w:pPr>
              <w:pStyle w:val="Default"/>
            </w:pPr>
            <w:r w:rsidRPr="000E77C3">
              <w:t>кл руководители</w:t>
            </w:r>
          </w:p>
          <w:p w:rsidR="00284ADF" w:rsidRPr="000E77C3" w:rsidRDefault="00284ADF" w:rsidP="00AC3850">
            <w:pPr>
              <w:pStyle w:val="Default"/>
            </w:pPr>
            <w:r w:rsidRPr="000E77C3">
              <w:t xml:space="preserve"> учителя литературы</w:t>
            </w:r>
          </w:p>
        </w:tc>
      </w:tr>
      <w:tr w:rsidR="00D07363" w:rsidRPr="000E77C3" w:rsidTr="00BE27F3">
        <w:trPr>
          <w:trHeight w:val="901"/>
        </w:trPr>
        <w:tc>
          <w:tcPr>
            <w:tcW w:w="959" w:type="dxa"/>
          </w:tcPr>
          <w:p w:rsidR="00D07363" w:rsidRPr="00AC3850" w:rsidRDefault="00D07363" w:rsidP="00AC3850">
            <w:pPr>
              <w:rPr>
                <w:rFonts w:ascii="Times New Roman" w:hAnsi="Times New Roman" w:cs="Times New Roman"/>
              </w:rPr>
            </w:pPr>
          </w:p>
          <w:p w:rsidR="00D07363" w:rsidRPr="00AC3850" w:rsidRDefault="00D07363" w:rsidP="00AC3850">
            <w:pPr>
              <w:rPr>
                <w:rFonts w:ascii="Times New Roman" w:hAnsi="Times New Roman" w:cs="Times New Roman"/>
              </w:rPr>
            </w:pPr>
          </w:p>
          <w:p w:rsidR="00D07363" w:rsidRDefault="00D07363" w:rsidP="00AC3850"/>
        </w:tc>
        <w:tc>
          <w:tcPr>
            <w:tcW w:w="4536" w:type="dxa"/>
          </w:tcPr>
          <w:p w:rsidR="00D07363" w:rsidRPr="000E77C3" w:rsidRDefault="00D07363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0E77C3">
              <w:rPr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  <w:r w:rsidR="00CA485A">
              <w:rPr>
                <w:sz w:val="24"/>
                <w:szCs w:val="24"/>
                <w:lang w:eastAsia="ru-RU"/>
              </w:rPr>
              <w:t xml:space="preserve"> Литературная игра.1кл.</w:t>
            </w:r>
          </w:p>
          <w:p w:rsidR="00D07363" w:rsidRPr="000E77C3" w:rsidRDefault="00D07363" w:rsidP="00AC385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07363" w:rsidRDefault="00D07363">
            <w:r w:rsidRPr="0093044F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AE1858">
            <w:pPr>
              <w:pStyle w:val="Default"/>
            </w:pPr>
            <w:r w:rsidRPr="000E77C3">
              <w:t xml:space="preserve">Библиотекарь, </w:t>
            </w:r>
          </w:p>
          <w:p w:rsidR="00D07363" w:rsidRPr="000E77C3" w:rsidRDefault="00D07363" w:rsidP="00AE1858">
            <w:pPr>
              <w:pStyle w:val="Default"/>
            </w:pPr>
            <w:r w:rsidRPr="000E77C3">
              <w:t>кл руководители</w:t>
            </w:r>
          </w:p>
          <w:p w:rsidR="00D07363" w:rsidRPr="000E77C3" w:rsidRDefault="00D07363" w:rsidP="00AE1858">
            <w:pPr>
              <w:pStyle w:val="Default"/>
            </w:pPr>
            <w:r w:rsidRPr="000E77C3">
              <w:t xml:space="preserve"> учителя литературы</w:t>
            </w:r>
          </w:p>
        </w:tc>
      </w:tr>
      <w:tr w:rsidR="00D07363" w:rsidRPr="000E77C3" w:rsidTr="00AC3850">
        <w:trPr>
          <w:trHeight w:val="764"/>
        </w:trPr>
        <w:tc>
          <w:tcPr>
            <w:tcW w:w="959" w:type="dxa"/>
          </w:tcPr>
          <w:p w:rsidR="00D07363" w:rsidRPr="00AC3850" w:rsidRDefault="00D07363" w:rsidP="00AC38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D07363" w:rsidRPr="000E77C3" w:rsidRDefault="00D07363" w:rsidP="00D07363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eastAsia="ru-RU"/>
              </w:rPr>
            </w:pPr>
            <w:r w:rsidRPr="000E77C3">
              <w:rPr>
                <w:sz w:val="24"/>
                <w:szCs w:val="24"/>
              </w:rPr>
              <w:t>День космонавтики «А звезды все</w:t>
            </w:r>
            <w:r>
              <w:rPr>
                <w:sz w:val="24"/>
                <w:szCs w:val="24"/>
              </w:rPr>
              <w:t xml:space="preserve"> </w:t>
            </w:r>
            <w:r w:rsidRPr="000E77C3">
              <w:rPr>
                <w:sz w:val="24"/>
                <w:szCs w:val="24"/>
              </w:rPr>
              <w:t>ближе»</w:t>
            </w:r>
          </w:p>
        </w:tc>
        <w:tc>
          <w:tcPr>
            <w:tcW w:w="1701" w:type="dxa"/>
          </w:tcPr>
          <w:p w:rsidR="00D07363" w:rsidRDefault="00D07363">
            <w:r w:rsidRPr="0093044F">
              <w:rPr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AE1858">
            <w:pPr>
              <w:pStyle w:val="Default"/>
            </w:pPr>
            <w:r w:rsidRPr="000E77C3">
              <w:t xml:space="preserve">Библиотекарь, </w:t>
            </w:r>
          </w:p>
          <w:p w:rsidR="00D07363" w:rsidRPr="000E77C3" w:rsidRDefault="00D07363" w:rsidP="00AE1858">
            <w:pPr>
              <w:pStyle w:val="Default"/>
            </w:pPr>
            <w:r w:rsidRPr="000E77C3">
              <w:t>кл руководители</w:t>
            </w:r>
          </w:p>
          <w:p w:rsidR="00D07363" w:rsidRPr="000E77C3" w:rsidRDefault="00D07363" w:rsidP="00AE1858">
            <w:pPr>
              <w:pStyle w:val="Default"/>
            </w:pPr>
            <w:r w:rsidRPr="000E77C3">
              <w:t xml:space="preserve"> учителя литературы</w:t>
            </w:r>
          </w:p>
        </w:tc>
      </w:tr>
      <w:tr w:rsidR="00D07363" w:rsidRPr="000E77C3" w:rsidTr="00AC3850">
        <w:tblPrEx>
          <w:tblLook w:val="04A0"/>
        </w:tblPrEx>
        <w:trPr>
          <w:trHeight w:val="127"/>
        </w:trPr>
        <w:tc>
          <w:tcPr>
            <w:tcW w:w="959" w:type="dxa"/>
          </w:tcPr>
          <w:p w:rsidR="00D07363" w:rsidRPr="000E77C3" w:rsidRDefault="00D07363" w:rsidP="00AC3850">
            <w:pPr>
              <w:pStyle w:val="Default"/>
            </w:pPr>
          </w:p>
        </w:tc>
        <w:tc>
          <w:tcPr>
            <w:tcW w:w="4536" w:type="dxa"/>
          </w:tcPr>
          <w:p w:rsidR="00D07363" w:rsidRPr="000E77C3" w:rsidRDefault="00D07363" w:rsidP="00AC3850">
            <w:pPr>
              <w:pStyle w:val="Default"/>
            </w:pPr>
            <w:r w:rsidRPr="000E77C3">
              <w:rPr>
                <w:rFonts w:eastAsia="Times New Roman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  <w:tc>
          <w:tcPr>
            <w:tcW w:w="1701" w:type="dxa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Май 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D07363" w:rsidRPr="000E77C3" w:rsidTr="00AC3850">
        <w:tblPrEx>
          <w:tblLook w:val="04A0"/>
        </w:tblPrEx>
        <w:trPr>
          <w:trHeight w:val="127"/>
        </w:trPr>
        <w:tc>
          <w:tcPr>
            <w:tcW w:w="959" w:type="dxa"/>
          </w:tcPr>
          <w:p w:rsidR="00D07363" w:rsidRPr="000E77C3" w:rsidRDefault="00D07363" w:rsidP="00AC3850">
            <w:pPr>
              <w:pStyle w:val="Default"/>
            </w:pPr>
          </w:p>
        </w:tc>
        <w:tc>
          <w:tcPr>
            <w:tcW w:w="4536" w:type="dxa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Выставка-обзор «Детям о войне». </w:t>
            </w:r>
            <w:r w:rsidR="00CA485A">
              <w:t>Чтение книг, обсуждение</w:t>
            </w:r>
          </w:p>
        </w:tc>
        <w:tc>
          <w:tcPr>
            <w:tcW w:w="1701" w:type="dxa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Май 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  <w:tr w:rsidR="00D07363" w:rsidRPr="000E77C3" w:rsidTr="00AC3850">
        <w:tblPrEx>
          <w:tblLook w:val="04A0"/>
        </w:tblPrEx>
        <w:trPr>
          <w:trHeight w:val="127"/>
        </w:trPr>
        <w:tc>
          <w:tcPr>
            <w:tcW w:w="959" w:type="dxa"/>
          </w:tcPr>
          <w:p w:rsidR="00D07363" w:rsidRPr="000E77C3" w:rsidRDefault="00D07363" w:rsidP="00AC3850">
            <w:pPr>
              <w:pStyle w:val="Default"/>
            </w:pPr>
          </w:p>
        </w:tc>
        <w:tc>
          <w:tcPr>
            <w:tcW w:w="4536" w:type="dxa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Прием учебников </w:t>
            </w:r>
          </w:p>
        </w:tc>
        <w:tc>
          <w:tcPr>
            <w:tcW w:w="1701" w:type="dxa"/>
          </w:tcPr>
          <w:p w:rsidR="00D07363" w:rsidRPr="000E77C3" w:rsidRDefault="00CA485A" w:rsidP="00AC3850">
            <w:pPr>
              <w:pStyle w:val="Default"/>
            </w:pPr>
            <w:r>
              <w:t>Май-</w:t>
            </w:r>
            <w:r w:rsidR="00D07363" w:rsidRPr="000E77C3">
              <w:t xml:space="preserve">июнь </w:t>
            </w:r>
          </w:p>
        </w:tc>
        <w:tc>
          <w:tcPr>
            <w:tcW w:w="2551" w:type="dxa"/>
            <w:gridSpan w:val="3"/>
          </w:tcPr>
          <w:p w:rsidR="00D07363" w:rsidRPr="000E77C3" w:rsidRDefault="00D07363" w:rsidP="00AC3850">
            <w:pPr>
              <w:pStyle w:val="Default"/>
            </w:pPr>
            <w:r w:rsidRPr="000E77C3">
              <w:t xml:space="preserve">Библиотекарь </w:t>
            </w:r>
          </w:p>
        </w:tc>
      </w:tr>
    </w:tbl>
    <w:p w:rsidR="00681E94" w:rsidRDefault="00681E94" w:rsidP="00681E9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A485A" w:rsidRDefault="00CA485A" w:rsidP="00681E9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A485A" w:rsidRDefault="00CA485A" w:rsidP="00681E9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A485A" w:rsidRDefault="00CA485A" w:rsidP="00681E9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A485A" w:rsidRDefault="00CA485A" w:rsidP="00681E9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A485A" w:rsidRPr="000E77C3" w:rsidRDefault="00CA485A" w:rsidP="00681E94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81E94" w:rsidRPr="000E77C3" w:rsidRDefault="00E84238" w:rsidP="00681E9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Знаменательные даты на</w:t>
      </w:r>
      <w:r w:rsidR="00681E94" w:rsidRPr="000E77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2021-2022 учебный год</w:t>
      </w:r>
    </w:p>
    <w:p w:rsidR="00681E94" w:rsidRPr="000E77C3" w:rsidRDefault="00681E94" w:rsidP="00681E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77C3">
        <w:rPr>
          <w:rFonts w:ascii="Times New Roman" w:hAnsi="Times New Roman" w:cs="Times New Roman"/>
          <w:b/>
          <w:bCs/>
          <w:sz w:val="24"/>
          <w:szCs w:val="24"/>
        </w:rPr>
        <w:t>2021 год</w:t>
      </w:r>
    </w:p>
    <w:p w:rsidR="00681E94" w:rsidRPr="000E77C3" w:rsidRDefault="00681E94" w:rsidP="00681E94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sz w:val="24"/>
          <w:szCs w:val="24"/>
          <w:u w:val="single"/>
        </w:rPr>
        <w:t>Год науки и технологий в России.</w:t>
      </w:r>
      <w:r w:rsidRPr="000E77C3">
        <w:rPr>
          <w:rFonts w:ascii="Times New Roman" w:hAnsi="Times New Roman" w:cs="Times New Roman"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i/>
          <w:sz w:val="24"/>
          <w:szCs w:val="24"/>
        </w:rPr>
        <w:t>(Указ президента российской федерации от 25.12.2020 № 812 "О проведении в российской федерации года науки и технологий")</w:t>
      </w:r>
    </w:p>
    <w:p w:rsidR="00681E94" w:rsidRPr="000E77C3" w:rsidRDefault="00681E94" w:rsidP="00681E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77C3">
        <w:rPr>
          <w:rFonts w:ascii="Times New Roman" w:hAnsi="Times New Roman" w:cs="Times New Roman"/>
          <w:b/>
          <w:bCs/>
          <w:sz w:val="24"/>
          <w:szCs w:val="24"/>
        </w:rPr>
        <w:t xml:space="preserve">2022 год </w:t>
      </w:r>
    </w:p>
    <w:p w:rsidR="00681E94" w:rsidRPr="000E77C3" w:rsidRDefault="00681E94" w:rsidP="00681E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7C3">
        <w:rPr>
          <w:rFonts w:ascii="Times New Roman" w:hAnsi="Times New Roman" w:cs="Times New Roman"/>
          <w:sz w:val="24"/>
          <w:szCs w:val="24"/>
        </w:rPr>
        <w:t xml:space="preserve">В ноябре 2019 года Президент России Владимир Путин поддержал идею провести в 2022 году в стране </w:t>
      </w:r>
      <w:r w:rsidRPr="000E77C3">
        <w:rPr>
          <w:rFonts w:ascii="Times New Roman" w:hAnsi="Times New Roman" w:cs="Times New Roman"/>
          <w:b/>
          <w:sz w:val="24"/>
          <w:szCs w:val="24"/>
          <w:u w:val="single"/>
        </w:rPr>
        <w:t>Год народного искусства и нематериального культурного наследия народов.</w:t>
      </w:r>
    </w:p>
    <w:p w:rsidR="00681E94" w:rsidRPr="000E77C3" w:rsidRDefault="00681E94" w:rsidP="00681E94">
      <w:pPr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Мы за мир!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3 сентября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– День солидарности в борьбе с терроризмом.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Беслане...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12 сентября 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День памяти жертв фашизма - 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>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декабря -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 xml:space="preserve">День Неизвестного Солдата – в память о российских и советских воинах, погибших в боевых действиях на территории нашей страны или за ее пределами.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21 сентября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мира.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1982 году в своей резолюции Генеральная Ассамблея ООН провозгласила Международный день мира как день всеобщего прекращения огня и отказа от насилия.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8 февраля - </w:t>
      </w:r>
      <w:r w:rsidRPr="000E77C3">
        <w:rPr>
          <w:rFonts w:ascii="Times New Roman" w:hAnsi="Times New Roman" w:cs="Times New Roman"/>
          <w:sz w:val="24"/>
          <w:szCs w:val="24"/>
        </w:rPr>
        <w:t>День памяти юного героя-антифашиста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отмечается в мире с 1964 года, который утвержден был очередной Ассамблеей ООН, в честь погибших участников антифашистских демонстраций - французского школьника Даниэля Фери (1962) и иракского мальчика Фадыла Джамаля (1963)</w:t>
      </w:r>
    </w:p>
    <w:p w:rsidR="00681E94" w:rsidRPr="000E77C3" w:rsidRDefault="00681E94" w:rsidP="00681E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11 апреля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освобождения узников фашистских. </w:t>
      </w:r>
      <w:r w:rsidRPr="000E77C3">
        <w:rPr>
          <w:rFonts w:ascii="Times New Roman" w:hAnsi="Times New Roman" w:cs="Times New Roman"/>
          <w:i/>
          <w:sz w:val="24"/>
          <w:szCs w:val="24"/>
        </w:rPr>
        <w:t>Дата установлена в память об интернациональном восстании узников концлагеря Бухенвальд, произошедшем 11 апреля 1945 года</w:t>
      </w:r>
    </w:p>
    <w:p w:rsidR="00681E94" w:rsidRPr="000E77C3" w:rsidRDefault="00681E94" w:rsidP="00762846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>Исторические и памятные даты</w:t>
      </w:r>
    </w:p>
    <w:p w:rsidR="00681E94" w:rsidRPr="000E77C3" w:rsidRDefault="00681E94" w:rsidP="00681E94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Семья — опора счастья </w:t>
      </w:r>
      <w:r w:rsidRPr="000E77C3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1 октября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пожилых людей.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28 октября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День бабушек и дедушек в России.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Дата 28 октября для торжества в России была выбрана не просто так. Оказывается, примерно в это время у древних славян праздновались Осенние Деды или, по-другому, Навья неделя, когда было принято поминать предков, ушедших в мир иной.</w:t>
      </w:r>
    </w:p>
    <w:p w:rsidR="00681E94" w:rsidRPr="000E77C3" w:rsidRDefault="00681E94" w:rsidP="00681E94">
      <w:pPr>
        <w:pStyle w:val="a6"/>
        <w:shd w:val="clear" w:color="auto" w:fill="FBFBFB"/>
        <w:spacing w:before="0" w:beforeAutospacing="0" w:after="0" w:afterAutospacing="0" w:line="276" w:lineRule="auto"/>
        <w:jc w:val="both"/>
        <w:textAlignment w:val="baseline"/>
        <w:rPr>
          <w:i/>
          <w:color w:val="000000"/>
        </w:rPr>
      </w:pPr>
      <w:r w:rsidRPr="000E77C3">
        <w:rPr>
          <w:b/>
        </w:rPr>
        <w:t xml:space="preserve">20 ноября – </w:t>
      </w:r>
      <w:r w:rsidRPr="000E77C3">
        <w:t xml:space="preserve">Всемирный день ребёнка. </w:t>
      </w:r>
      <w:r w:rsidRPr="000E77C3">
        <w:rPr>
          <w:color w:val="000000"/>
        </w:rPr>
        <w:t> </w:t>
      </w:r>
      <w:r w:rsidRPr="000E77C3">
        <w:rPr>
          <w:rFonts w:eastAsiaTheme="minorHAnsi"/>
          <w:i/>
          <w:color w:val="000000"/>
          <w:lang w:eastAsia="en-US"/>
        </w:rPr>
        <w:t xml:space="preserve">В 1954 году Генеральная Ассамблея ООН рекомендовала всем странам ввести в практику празднование этой даты, как дня мирового братства и взаимопонимания детей.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28 ноября </w:t>
      </w:r>
      <w:r w:rsidRPr="000E77C3">
        <w:rPr>
          <w:rFonts w:ascii="Times New Roman" w:hAnsi="Times New Roman" w:cs="Times New Roman"/>
          <w:sz w:val="24"/>
          <w:szCs w:val="24"/>
        </w:rPr>
        <w:t xml:space="preserve">(дата для 2021 года) – День матери в России.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15 мая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Международный день семьи,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>учрежден Генеральной Ассамблеей ООН в 1993 году</w:t>
      </w:r>
    </w:p>
    <w:p w:rsidR="00681E94" w:rsidRPr="000E77C3" w:rsidRDefault="00681E94" w:rsidP="002B2963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>Книга - мост в мир знаний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1 сентября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– День знаний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8 сентября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 Международный день грамотности. 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25 октября </w:t>
      </w:r>
      <w:r w:rsidRPr="000E77C3">
        <w:rPr>
          <w:rFonts w:ascii="Times New Roman" w:hAnsi="Times New Roman" w:cs="Times New Roman"/>
          <w:sz w:val="24"/>
          <w:szCs w:val="24"/>
        </w:rPr>
        <w:t xml:space="preserve">(дата для 2021 года) 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0E77C3">
        <w:rPr>
          <w:rFonts w:ascii="Times New Roman" w:hAnsi="Times New Roman" w:cs="Times New Roman"/>
          <w:sz w:val="24"/>
          <w:szCs w:val="24"/>
        </w:rPr>
        <w:t>Международный день школьных библиотек </w:t>
      </w:r>
      <w:r w:rsidRPr="000E77C3">
        <w:rPr>
          <w:rFonts w:ascii="Times New Roman" w:hAnsi="Times New Roman" w:cs="Times New Roman"/>
          <w:i/>
          <w:iCs/>
          <w:sz w:val="24"/>
          <w:szCs w:val="24"/>
        </w:rPr>
        <w:t>(Учреждён Международной ассоциацией школьных библиотек, отмечается в четвёртый понедельник октября)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21 февраля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– Международный день родного языка. 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77C3">
        <w:rPr>
          <w:rFonts w:ascii="Times New Roman" w:hAnsi="Times New Roman" w:cs="Times New Roman"/>
          <w:b/>
          <w:iCs/>
          <w:sz w:val="24"/>
          <w:szCs w:val="24"/>
        </w:rPr>
        <w:t>2 марта</w:t>
      </w:r>
      <w:r w:rsidRPr="000E77C3">
        <w:rPr>
          <w:rFonts w:ascii="Times New Roman" w:hAnsi="Times New Roman" w:cs="Times New Roman"/>
          <w:iCs/>
          <w:sz w:val="24"/>
          <w:szCs w:val="24"/>
        </w:rPr>
        <w:t> </w:t>
      </w:r>
      <w:r w:rsidRPr="000E77C3">
        <w:rPr>
          <w:rFonts w:ascii="Times New Roman" w:hAnsi="Times New Roman" w:cs="Times New Roman"/>
          <w:sz w:val="24"/>
          <w:szCs w:val="24"/>
        </w:rPr>
        <w:t xml:space="preserve">(дата для 2021 года) </w:t>
      </w:r>
      <w:r w:rsidRPr="000E77C3">
        <w:rPr>
          <w:rFonts w:ascii="Times New Roman" w:hAnsi="Times New Roman" w:cs="Times New Roman"/>
          <w:iCs/>
          <w:sz w:val="24"/>
          <w:szCs w:val="24"/>
        </w:rPr>
        <w:t xml:space="preserve">– Всемирный день чтения вслух.  </w:t>
      </w:r>
      <w:r w:rsidRPr="000E77C3">
        <w:rPr>
          <w:rFonts w:ascii="Times New Roman" w:hAnsi="Times New Roman" w:cs="Times New Roman"/>
          <w:i/>
          <w:iCs/>
          <w:sz w:val="24"/>
          <w:szCs w:val="24"/>
        </w:rPr>
        <w:t xml:space="preserve">Празднуется в первую среду марта. Инициатором стала Компания LitWorld в 2010 году. Цель праздника – показать чтение как возможность передачи своих эмоций другому человеку. При чтении вслух мы делимся своими эмоциями с окружающими, передаем им свое настроение и ощущения </w:t>
      </w:r>
      <w:proofErr w:type="gramStart"/>
      <w:r w:rsidRPr="000E77C3">
        <w:rPr>
          <w:rFonts w:ascii="Times New Roman" w:hAnsi="Times New Roman" w:cs="Times New Roman"/>
          <w:i/>
          <w:iCs/>
          <w:sz w:val="24"/>
          <w:szCs w:val="24"/>
        </w:rPr>
        <w:t>от</w:t>
      </w:r>
      <w:proofErr w:type="gramEnd"/>
      <w:r w:rsidRPr="000E77C3">
        <w:rPr>
          <w:rFonts w:ascii="Times New Roman" w:hAnsi="Times New Roman" w:cs="Times New Roman"/>
          <w:i/>
          <w:iCs/>
          <w:sz w:val="24"/>
          <w:szCs w:val="24"/>
        </w:rPr>
        <w:t xml:space="preserve"> прочитанного.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iCs/>
          <w:sz w:val="24"/>
          <w:szCs w:val="24"/>
        </w:rPr>
        <w:t>3 марта</w:t>
      </w:r>
      <w:r w:rsidRPr="000E77C3">
        <w:rPr>
          <w:rFonts w:ascii="Times New Roman" w:hAnsi="Times New Roman" w:cs="Times New Roman"/>
          <w:iCs/>
          <w:sz w:val="24"/>
          <w:szCs w:val="24"/>
        </w:rPr>
        <w:t xml:space="preserve"> - Всемирный день писателя.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Был учрежден по решению 48-го конгресса Международного ПЕН-клуба (International PEN Club), который проходил с 12 по 18 января 1986 года.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21 марта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Всемирный день поэзии.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1999 году на 30-й сессии генеральной конференции ЮНЕСКО было решено ежегодно </w:t>
      </w:r>
      <w:proofErr w:type="gramStart"/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отмечать</w:t>
      </w:r>
      <w:proofErr w:type="gramEnd"/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Всемирный день поэзии 21 марта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>2 апреля</w:t>
      </w:r>
      <w:r w:rsidRPr="000E77C3">
        <w:rPr>
          <w:rFonts w:ascii="Times New Roman" w:hAnsi="Times New Roman" w:cs="Times New Roman"/>
          <w:sz w:val="24"/>
          <w:szCs w:val="24"/>
        </w:rPr>
        <w:t xml:space="preserve"> </w:t>
      </w:r>
      <w:r w:rsidRPr="000E77C3">
        <w:rPr>
          <w:rFonts w:ascii="Times New Roman" w:hAnsi="Times New Roman" w:cs="Times New Roman"/>
          <w:color w:val="FF0000"/>
          <w:sz w:val="24"/>
          <w:szCs w:val="24"/>
        </w:rPr>
        <w:t>– Международный день детской книги</w:t>
      </w:r>
      <w:r w:rsidRPr="000E77C3">
        <w:rPr>
          <w:rFonts w:ascii="Times New Roman" w:hAnsi="Times New Roman" w:cs="Times New Roman"/>
          <w:sz w:val="24"/>
          <w:szCs w:val="24"/>
        </w:rPr>
        <w:t xml:space="preserve">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Начиная с 1967 года по инициативе и решению Международного совета по детской книге 2 апреля, в день рождения великого сказочника из Дании Ханса Кристиана Андерсена, весь мир отмечает Международный день детской книги.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7C3">
        <w:rPr>
          <w:rFonts w:ascii="Times New Roman" w:hAnsi="Times New Roman" w:cs="Times New Roman"/>
          <w:b/>
          <w:color w:val="000000"/>
          <w:sz w:val="24"/>
          <w:szCs w:val="24"/>
        </w:rPr>
        <w:t>23 апреля</w:t>
      </w:r>
      <w:r w:rsidRPr="000E77C3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0E77C3">
        <w:rPr>
          <w:rFonts w:ascii="Times New Roman" w:hAnsi="Times New Roman" w:cs="Times New Roman"/>
          <w:iCs/>
          <w:sz w:val="24"/>
          <w:szCs w:val="24"/>
        </w:rPr>
        <w:t xml:space="preserve">Всемирный день книги и авторского права.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1995 году в Париже Генеральная конференция ЮНЕСКО решила отдать в этот день дань уважения книгам и авторам, призывая всех, и особенно молодежь, находить удовольствие в чтении и уважать незаменимый вклад тех, кто содействовал социальному и культурному прогрессу человечества.</w:t>
      </w:r>
    </w:p>
    <w:p w:rsidR="00681E94" w:rsidRPr="000E77C3" w:rsidRDefault="00681E94" w:rsidP="00681E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24 мая - </w:t>
      </w:r>
      <w:r w:rsidRPr="000E77C3">
        <w:rPr>
          <w:rFonts w:ascii="Times New Roman" w:hAnsi="Times New Roman" w:cs="Times New Roman"/>
          <w:sz w:val="24"/>
          <w:szCs w:val="24"/>
        </w:rPr>
        <w:t xml:space="preserve">День славянской письменности и культуры. </w:t>
      </w:r>
      <w:r w:rsidRPr="000E77C3">
        <w:rPr>
          <w:rFonts w:ascii="Times New Roman" w:hAnsi="Times New Roman" w:cs="Times New Roman"/>
          <w:i/>
          <w:color w:val="000000"/>
          <w:sz w:val="24"/>
          <w:szCs w:val="24"/>
        </w:rPr>
        <w:t>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  <w:r w:rsidRPr="000E77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1E94" w:rsidRPr="000E77C3" w:rsidRDefault="00681E94" w:rsidP="00681E94">
      <w:pPr>
        <w:rPr>
          <w:rFonts w:ascii="Times New Roman" w:hAnsi="Times New Roman" w:cs="Times New Roman"/>
          <w:i/>
          <w:sz w:val="24"/>
          <w:szCs w:val="24"/>
        </w:rPr>
      </w:pPr>
      <w:r w:rsidRPr="000E77C3">
        <w:rPr>
          <w:rFonts w:ascii="Times New Roman" w:hAnsi="Times New Roman" w:cs="Times New Roman"/>
          <w:b/>
          <w:sz w:val="24"/>
          <w:szCs w:val="24"/>
        </w:rPr>
        <w:t xml:space="preserve">27 мая – </w:t>
      </w:r>
      <w:r w:rsidRPr="000E77C3">
        <w:rPr>
          <w:rFonts w:ascii="Times New Roman" w:hAnsi="Times New Roman" w:cs="Times New Roman"/>
          <w:sz w:val="24"/>
          <w:szCs w:val="24"/>
        </w:rPr>
        <w:t xml:space="preserve">Общероссийский день библиотек. </w:t>
      </w:r>
      <w:proofErr w:type="gramStart"/>
      <w:r w:rsidRPr="000E77C3">
        <w:rPr>
          <w:rFonts w:ascii="Times New Roman" w:hAnsi="Times New Roman" w:cs="Times New Roman"/>
          <w:i/>
          <w:sz w:val="24"/>
          <w:szCs w:val="24"/>
        </w:rPr>
        <w:t>Установлен</w:t>
      </w:r>
      <w:proofErr w:type="gramEnd"/>
      <w:r w:rsidRPr="000E77C3">
        <w:rPr>
          <w:rFonts w:ascii="Times New Roman" w:hAnsi="Times New Roman" w:cs="Times New Roman"/>
          <w:i/>
          <w:sz w:val="24"/>
          <w:szCs w:val="24"/>
        </w:rPr>
        <w:t xml:space="preserve"> Указом Президента РФ </w:t>
      </w:r>
      <w:hyperlink r:id="rId8" w:history="1">
        <w:r w:rsidRPr="000E77C3">
          <w:rPr>
            <w:rFonts w:ascii="Times New Roman" w:hAnsi="Times New Roman" w:cs="Times New Roman"/>
            <w:i/>
            <w:sz w:val="24"/>
            <w:szCs w:val="24"/>
          </w:rPr>
          <w:t>Б.Н. Ельцина</w:t>
        </w:r>
      </w:hyperlink>
      <w:r w:rsidRPr="000E77C3">
        <w:rPr>
          <w:rFonts w:ascii="Times New Roman" w:hAnsi="Times New Roman" w:cs="Times New Roman"/>
          <w:i/>
          <w:sz w:val="24"/>
          <w:szCs w:val="24"/>
        </w:rPr>
        <w:t> № 539 от </w:t>
      </w:r>
      <w:hyperlink r:id="rId9" w:history="1">
        <w:r w:rsidRPr="000E77C3">
          <w:rPr>
            <w:rFonts w:ascii="Times New Roman" w:hAnsi="Times New Roman" w:cs="Times New Roman"/>
            <w:i/>
            <w:sz w:val="24"/>
            <w:szCs w:val="24"/>
          </w:rPr>
          <w:t>27 мая</w:t>
        </w:r>
      </w:hyperlink>
      <w:r w:rsidRPr="000E77C3">
        <w:rPr>
          <w:rFonts w:ascii="Times New Roman" w:hAnsi="Times New Roman" w:cs="Times New Roman"/>
          <w:i/>
          <w:sz w:val="24"/>
          <w:szCs w:val="24"/>
        </w:rPr>
        <w:t> 1995 года.</w:t>
      </w:r>
    </w:p>
    <w:p w:rsidR="00681E94" w:rsidRPr="000E77C3" w:rsidRDefault="00681E94" w:rsidP="002B2963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t>Книги-юбиляры</w:t>
      </w:r>
    </w:p>
    <w:tbl>
      <w:tblPr>
        <w:tblStyle w:val="a3"/>
        <w:tblW w:w="9747" w:type="dxa"/>
        <w:tblLook w:val="01E0"/>
      </w:tblPr>
      <w:tblGrid>
        <w:gridCol w:w="1101"/>
        <w:gridCol w:w="8646"/>
      </w:tblGrid>
      <w:tr w:rsidR="00681E94" w:rsidRPr="000E77C3" w:rsidTr="00AC3850">
        <w:tc>
          <w:tcPr>
            <w:tcW w:w="1101" w:type="dxa"/>
          </w:tcPr>
          <w:p w:rsidR="00681E94" w:rsidRPr="000E77C3" w:rsidRDefault="00681E94" w:rsidP="00AC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b/>
                <w:sz w:val="24"/>
                <w:szCs w:val="24"/>
              </w:rPr>
              <w:t>2021 г</w:t>
            </w:r>
          </w:p>
        </w:tc>
        <w:tc>
          <w:tcPr>
            <w:tcW w:w="8646" w:type="dxa"/>
          </w:tcPr>
          <w:p w:rsidR="00681E94" w:rsidRPr="000E77C3" w:rsidRDefault="00681E94" w:rsidP="00AC3850">
            <w:pPr>
              <w:pStyle w:val="ab"/>
              <w:numPr>
                <w:ilvl w:val="0"/>
                <w:numId w:val="13"/>
              </w:numPr>
              <w:spacing w:line="276" w:lineRule="auto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65 лет детскому юмористическому журналу </w:t>
            </w:r>
            <w:r w:rsidRPr="000E7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«Весёлые картинки»  </w:t>
            </w: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(издаётся с сентября 1956 г.)</w:t>
            </w:r>
          </w:p>
        </w:tc>
      </w:tr>
      <w:tr w:rsidR="00681E94" w:rsidRPr="000E77C3" w:rsidTr="00AC3850">
        <w:tc>
          <w:tcPr>
            <w:tcW w:w="1101" w:type="dxa"/>
          </w:tcPr>
          <w:p w:rsidR="00681E94" w:rsidRPr="000E77C3" w:rsidRDefault="00681E94" w:rsidP="00AC38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</w:tc>
        <w:tc>
          <w:tcPr>
            <w:tcW w:w="8646" w:type="dxa"/>
          </w:tcPr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190 лет – «Сказка о царе Салтане…» (1832) А.С. Пушкин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180 лет – «Мёртвые души» (1842) Н.В. Гоголь 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170 лет – «Муму» (1852)  И.С. Тургенев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160 лет – «Отцы и дети» (1862) И.С. Тургенев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150 лет - «Вокруг света за 80 дней» (1872) Ж. Верн 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лет – «Кавказский пленник» (1872) Л.Н. Толстой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 xml:space="preserve">125 лет – «Овод» (1897) Э.-Л. Войнич 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100 лет – «Алые паруса» (1922) А. Грин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100 лет – «Одиссея капитана Блада» (1922) Р. Сабатини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100 лет – «Мойдодыр» (1922); «Тараканище» (1922) К.И. Чуковский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95 лет – «Гиперболоид инженера Гарина» (1927) А.Н. Толстой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80 лет – «Маленький принц» (1942) А. де Сент-Экзюпери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75 лет – «Повесть о настоящем человеке» (1947) Б. Полевой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65 лет – «Судьба человека» (1957) М. Шолохов</w:t>
            </w:r>
          </w:p>
          <w:p w:rsidR="00681E94" w:rsidRPr="000E77C3" w:rsidRDefault="00681E94" w:rsidP="00AC3850">
            <w:pPr>
              <w:pStyle w:val="ab"/>
              <w:numPr>
                <w:ilvl w:val="0"/>
                <w:numId w:val="14"/>
              </w:numPr>
              <w:spacing w:line="276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7C3">
              <w:rPr>
                <w:rFonts w:ascii="Times New Roman" w:hAnsi="Times New Roman" w:cs="Times New Roman"/>
                <w:sz w:val="24"/>
                <w:szCs w:val="24"/>
              </w:rPr>
              <w:t>50 лет – «Домовёнок Кузька» (1972) Т.И. Александрова</w:t>
            </w:r>
          </w:p>
        </w:tc>
      </w:tr>
    </w:tbl>
    <w:p w:rsidR="00681E94" w:rsidRPr="000E77C3" w:rsidRDefault="00681E94" w:rsidP="00762846">
      <w:pPr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0E77C3">
        <w:rPr>
          <w:rFonts w:ascii="Times New Roman" w:hAnsi="Times New Roman" w:cs="Times New Roman"/>
          <w:b/>
          <w:i/>
          <w:color w:val="0070C0"/>
          <w:sz w:val="24"/>
          <w:szCs w:val="24"/>
        </w:rPr>
        <w:lastRenderedPageBreak/>
        <w:t>Юбилеи</w:t>
      </w:r>
    </w:p>
    <w:tbl>
      <w:tblPr>
        <w:tblStyle w:val="a3"/>
        <w:tblW w:w="0" w:type="auto"/>
        <w:tblLook w:val="04A0"/>
      </w:tblPr>
      <w:tblGrid>
        <w:gridCol w:w="1915"/>
        <w:gridCol w:w="7656"/>
      </w:tblGrid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570 лет со дня рождения Х. Колумба (предположительно с 25 августа по 31 октября 1451 г. – 20 мая 1506 г.)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Станислава Лема (1921–2006), польского писателя-фантаста</w:t>
            </w:r>
            <w:r w:rsidRPr="000E77C3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сентября 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Рувима Исаевича Фраермана (1891-1972), советского детского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230 лет со дня рождения Сергея Тимофеевича Аксакова (1791–1859), русского писателя, поэта природы.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90 лет со дня рождения Юлиана Семёновича Семёнова (Ляндерса, 1931-1993), советского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лет со дня рождения Анатолия Игнатьевича Приставкина (1931–2008), русского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Евгения Львовича Шварца (1896– 1958), русского писателя, драматурга, киносценариста.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октября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Андрея Петровича Рябушкина (1861-1904), русского художника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ноября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Фёдора Михайловича Достоевского (1821–1881), русского писателя.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Евгения Ивановича Чарушина (1901–1965), русского детского писателя, художника - иллюстратора.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лет со дня рождения Михаила Васильевича Ломоносова (1711–1765), русского ученого, поэта.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Эмиля Вениаминовича Брагинского (1921-1998), русского писателя, киносценариста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ноября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лет со дня рождения Владимира Ивановича Даля (1801–1872), русского писателя, этнографа, лексикографа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Георгия Константиновича Жукова (1896-1974), военачальника, общественного деятеля.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Константина Алексеевича Коровина (1861-1939), русского художника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Уолта Диснея (1901-1966), американского кинорежиссёра, художника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Николая Алексеевича Некрасова (1821–1878), русского поэта, прозаика, критика и издателя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Юрия Владимировича Никулина (1921-1997), русского артиста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Константина Константиновича Рокоссовского (1896-1968), военачальника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Александра Александровича Фадеева, писателя (1901-1956)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 лет со дня рождения английского писателя Джона Рональда Роуэла </w:t>
            </w: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Толкина (1892-1973)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января 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Алексея Николаевича Толстого (1882 – 1945), русского писателя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лет со дня рождения французского комедиографа, актера, реформатора сценического искусства Жана Батиста Мольера (1622-1673)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английского писателя, поэта, драматурга Алана Милна (1882-1956)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лет со дня рождения Ивана Ивановича Шишкина (1832-1898), русского художника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лет со дня рождения русской поэтессы Риммы Фёдоровны Казаковой (1932-2008)</w:t>
            </w: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лет со дня рождения английского писателя Льюиса Кэрролла (1832-1898)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января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лет со дня рождения русского писателя Валентина Петровича Катаева (1897-1986)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лет со дня рождения русского писателя, публициста Николая Георгиевича Гарина-Михайловского (1852-1906)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русского писателя Константина Александровича Федина (1892-1977)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лет со дня рождения Льва Александровича Мея (1822 – 1862), русского поэта, переводчика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лет со дня рождения французского писателя Виктора Гюго (1802-1885)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русского писателя Валентина Григорьевича Распутина  (1937)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лет со дня рождения Корнея Ивановича Чуковского, детского писателя (1882-1969)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русского писателя Сергея Петровича Алексеева (1922-2008)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лет со дня рождения русской поэтессы Беллы Ахатовны Ахмадулиной (1937-2010)</w:t>
            </w: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лет со дня рождения Виля Владимировича  Липатова, русского писателя (1927-1979)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лет со дня рождения Леонардо да Винчи, великого художника и ученого (1452-1519)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русского писателя Вениамина Александровича Каверина (1902-1988)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лет со дня рождения Станислава Иосифовича Ростоцкого (1922-2001), русского кинорежиссера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лет со дня рождения русской писательницы Валентины Александровны Осеевой (1902-1969)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писателя Ивана Сергеевича Соколова-Микитова  (1892-1975)</w:t>
            </w:r>
            <w:r w:rsidRPr="000E77C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лет со дня рождения Льва Ивановича Ошанина, поэта (1912-1996)</w:t>
            </w:r>
          </w:p>
        </w:tc>
      </w:tr>
      <w:tr w:rsidR="00681E94" w:rsidRPr="000E77C3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лет со дня рождения писателя Константина Георгиевича Паустовского (1892-1968)</w:t>
            </w:r>
          </w:p>
        </w:tc>
      </w:tr>
      <w:tr w:rsidR="00681E94" w:rsidRPr="00681E94" w:rsidTr="00AC3850">
        <w:tc>
          <w:tcPr>
            <w:tcW w:w="1922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7706" w:type="dxa"/>
          </w:tcPr>
          <w:p w:rsidR="00681E94" w:rsidRPr="000E77C3" w:rsidRDefault="00681E94" w:rsidP="00AC38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лет со дня рождения Петра I Алексеевича, (1672  - 1725 года), последнего царя всея Руси (с 1682 года) и первого Императора Всероссийского (с 1721 года).</w:t>
            </w:r>
          </w:p>
        </w:tc>
      </w:tr>
    </w:tbl>
    <w:p w:rsidR="00681E94" w:rsidRPr="00681E94" w:rsidRDefault="00681E94" w:rsidP="00681E94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81E94" w:rsidRPr="00681E94" w:rsidRDefault="00681E94" w:rsidP="00681E9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1E94" w:rsidRPr="00681E94" w:rsidRDefault="00681E94" w:rsidP="00681E9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81E94" w:rsidRPr="00681E94" w:rsidRDefault="00681E94" w:rsidP="00681E94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67E13" w:rsidRPr="00681E94" w:rsidRDefault="00767E13" w:rsidP="00767E13">
      <w:pPr>
        <w:tabs>
          <w:tab w:val="left" w:pos="3494"/>
        </w:tabs>
        <w:rPr>
          <w:rFonts w:ascii="Times New Roman" w:hAnsi="Times New Roman" w:cs="Times New Roman"/>
          <w:sz w:val="24"/>
          <w:szCs w:val="24"/>
        </w:rPr>
      </w:pPr>
    </w:p>
    <w:sectPr w:rsidR="00767E13" w:rsidRPr="00681E94" w:rsidSect="004B2F17">
      <w:headerReference w:type="default" r:id="rId10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67" w:rsidRDefault="00A06867" w:rsidP="00F15C77">
      <w:pPr>
        <w:spacing w:after="0" w:line="240" w:lineRule="auto"/>
      </w:pPr>
      <w:r>
        <w:separator/>
      </w:r>
    </w:p>
  </w:endnote>
  <w:endnote w:type="continuationSeparator" w:id="0">
    <w:p w:rsidR="00A06867" w:rsidRDefault="00A06867" w:rsidP="00F15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67" w:rsidRDefault="00A06867" w:rsidP="00F15C77">
      <w:pPr>
        <w:spacing w:after="0" w:line="240" w:lineRule="auto"/>
      </w:pPr>
      <w:r>
        <w:separator/>
      </w:r>
    </w:p>
  </w:footnote>
  <w:footnote w:type="continuationSeparator" w:id="0">
    <w:p w:rsidR="00A06867" w:rsidRDefault="00A06867" w:rsidP="00F15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2150"/>
      <w:docPartObj>
        <w:docPartGallery w:val="Page Numbers (Margins)"/>
        <w:docPartUnique/>
      </w:docPartObj>
    </w:sdtPr>
    <w:sdtContent>
      <w:p w:rsidR="00AE1858" w:rsidRDefault="003F1CA7">
        <w:pPr>
          <w:pStyle w:val="a7"/>
        </w:pPr>
        <w:r>
          <w:rPr>
            <w:noProof/>
            <w:lang w:eastAsia="zh-TW"/>
          </w:rPr>
          <w:pict>
            <v:rect id="_x0000_s4097" style="position:absolute;margin-left:381.7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4097">
                <w:txbxContent>
                  <w:p w:rsidR="00AE1858" w:rsidRDefault="003F1CA7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E84238">
                        <w:rPr>
                          <w:noProof/>
                        </w:rPr>
                        <w:t>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568"/>
    <w:multiLevelType w:val="hybridMultilevel"/>
    <w:tmpl w:val="288E3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35F93"/>
    <w:multiLevelType w:val="hybridMultilevel"/>
    <w:tmpl w:val="96D01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E32C7"/>
    <w:multiLevelType w:val="hybridMultilevel"/>
    <w:tmpl w:val="66C2A268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70F5"/>
    <w:multiLevelType w:val="multilevel"/>
    <w:tmpl w:val="C1A67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2A2138"/>
    <w:multiLevelType w:val="hybridMultilevel"/>
    <w:tmpl w:val="3F6450EC"/>
    <w:lvl w:ilvl="0" w:tplc="5C745CFA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42CE1"/>
    <w:multiLevelType w:val="hybridMultilevel"/>
    <w:tmpl w:val="E5CEB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F746D"/>
    <w:multiLevelType w:val="hybridMultilevel"/>
    <w:tmpl w:val="B9EE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A016E"/>
    <w:multiLevelType w:val="hybridMultilevel"/>
    <w:tmpl w:val="19C85C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865B9"/>
    <w:multiLevelType w:val="hybridMultilevel"/>
    <w:tmpl w:val="780E5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53093"/>
    <w:multiLevelType w:val="hybridMultilevel"/>
    <w:tmpl w:val="5BC4D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75671"/>
    <w:multiLevelType w:val="hybridMultilevel"/>
    <w:tmpl w:val="F06E6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D23BF"/>
    <w:multiLevelType w:val="hybridMultilevel"/>
    <w:tmpl w:val="28CEBB28"/>
    <w:lvl w:ilvl="0" w:tplc="81B437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02AC2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512682E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960261DE">
      <w:start w:val="4"/>
      <w:numFmt w:val="bullet"/>
      <w:lvlText w:val=""/>
      <w:lvlJc w:val="left"/>
      <w:pPr>
        <w:tabs>
          <w:tab w:val="num" w:pos="3798"/>
        </w:tabs>
        <w:ind w:left="3798" w:hanging="930"/>
      </w:pPr>
      <w:rPr>
        <w:rFonts w:ascii="Wingdings" w:eastAsia="Times New Roman" w:hAnsi="Wingdings" w:cs="Times New Roman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B2446"/>
    <w:multiLevelType w:val="hybridMultilevel"/>
    <w:tmpl w:val="6D0CD576"/>
    <w:lvl w:ilvl="0" w:tplc="8C700FB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174D9"/>
    <w:multiLevelType w:val="hybridMultilevel"/>
    <w:tmpl w:val="3802F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62B32"/>
    <w:multiLevelType w:val="hybridMultilevel"/>
    <w:tmpl w:val="AEDCC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14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4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63769"/>
    <w:rsid w:val="000051B5"/>
    <w:rsid w:val="00017829"/>
    <w:rsid w:val="000417ED"/>
    <w:rsid w:val="00063DFC"/>
    <w:rsid w:val="00096C8C"/>
    <w:rsid w:val="000A20F2"/>
    <w:rsid w:val="000C6C8B"/>
    <w:rsid w:val="000D3B26"/>
    <w:rsid w:val="000E0702"/>
    <w:rsid w:val="000E10FD"/>
    <w:rsid w:val="000E77C3"/>
    <w:rsid w:val="000F266B"/>
    <w:rsid w:val="000F3543"/>
    <w:rsid w:val="0010014E"/>
    <w:rsid w:val="00150CB3"/>
    <w:rsid w:val="00160C2D"/>
    <w:rsid w:val="00171FAE"/>
    <w:rsid w:val="00195BB5"/>
    <w:rsid w:val="0022106D"/>
    <w:rsid w:val="00224C9A"/>
    <w:rsid w:val="002335F2"/>
    <w:rsid w:val="002434F6"/>
    <w:rsid w:val="0024786F"/>
    <w:rsid w:val="00260BB6"/>
    <w:rsid w:val="00284ADF"/>
    <w:rsid w:val="002B2963"/>
    <w:rsid w:val="002C159D"/>
    <w:rsid w:val="002E7BA7"/>
    <w:rsid w:val="002E7C5E"/>
    <w:rsid w:val="003078AC"/>
    <w:rsid w:val="00315BAF"/>
    <w:rsid w:val="00327EA7"/>
    <w:rsid w:val="0033300A"/>
    <w:rsid w:val="0039339C"/>
    <w:rsid w:val="003977AF"/>
    <w:rsid w:val="003B5662"/>
    <w:rsid w:val="003C1264"/>
    <w:rsid w:val="003F1CA7"/>
    <w:rsid w:val="00403C20"/>
    <w:rsid w:val="00431A1B"/>
    <w:rsid w:val="0043466F"/>
    <w:rsid w:val="00436AD8"/>
    <w:rsid w:val="00463769"/>
    <w:rsid w:val="0048108A"/>
    <w:rsid w:val="004B2D1D"/>
    <w:rsid w:val="004B2F17"/>
    <w:rsid w:val="00544288"/>
    <w:rsid w:val="00561EE9"/>
    <w:rsid w:val="00574EC4"/>
    <w:rsid w:val="00577A2B"/>
    <w:rsid w:val="005A0BD0"/>
    <w:rsid w:val="005E51FE"/>
    <w:rsid w:val="005F0239"/>
    <w:rsid w:val="00605ABC"/>
    <w:rsid w:val="00607965"/>
    <w:rsid w:val="00632D2F"/>
    <w:rsid w:val="0065443B"/>
    <w:rsid w:val="00681E94"/>
    <w:rsid w:val="006A558A"/>
    <w:rsid w:val="0075069F"/>
    <w:rsid w:val="00762846"/>
    <w:rsid w:val="00767E13"/>
    <w:rsid w:val="007B687D"/>
    <w:rsid w:val="007C1267"/>
    <w:rsid w:val="00843F31"/>
    <w:rsid w:val="008678C4"/>
    <w:rsid w:val="00893618"/>
    <w:rsid w:val="008A370E"/>
    <w:rsid w:val="008D7D83"/>
    <w:rsid w:val="008E7A04"/>
    <w:rsid w:val="008F7616"/>
    <w:rsid w:val="00942755"/>
    <w:rsid w:val="009B44FA"/>
    <w:rsid w:val="00A06867"/>
    <w:rsid w:val="00A11476"/>
    <w:rsid w:val="00A2220D"/>
    <w:rsid w:val="00A411D5"/>
    <w:rsid w:val="00A43605"/>
    <w:rsid w:val="00AC338D"/>
    <w:rsid w:val="00AC3850"/>
    <w:rsid w:val="00AE1858"/>
    <w:rsid w:val="00AF7032"/>
    <w:rsid w:val="00B24F6B"/>
    <w:rsid w:val="00B617DE"/>
    <w:rsid w:val="00B71F8E"/>
    <w:rsid w:val="00BC17CF"/>
    <w:rsid w:val="00BE27F3"/>
    <w:rsid w:val="00BF1402"/>
    <w:rsid w:val="00C475EE"/>
    <w:rsid w:val="00C50633"/>
    <w:rsid w:val="00C529AA"/>
    <w:rsid w:val="00C71DC2"/>
    <w:rsid w:val="00C73E0F"/>
    <w:rsid w:val="00CA485A"/>
    <w:rsid w:val="00CA6D72"/>
    <w:rsid w:val="00D07363"/>
    <w:rsid w:val="00D22CC8"/>
    <w:rsid w:val="00D333C5"/>
    <w:rsid w:val="00D635EB"/>
    <w:rsid w:val="00DB1762"/>
    <w:rsid w:val="00DE32C0"/>
    <w:rsid w:val="00DF50B1"/>
    <w:rsid w:val="00DF7D87"/>
    <w:rsid w:val="00E17986"/>
    <w:rsid w:val="00E47711"/>
    <w:rsid w:val="00E66C2A"/>
    <w:rsid w:val="00E729D7"/>
    <w:rsid w:val="00E84238"/>
    <w:rsid w:val="00EA5004"/>
    <w:rsid w:val="00EA56A5"/>
    <w:rsid w:val="00EA7D9D"/>
    <w:rsid w:val="00EC5309"/>
    <w:rsid w:val="00EE1A8E"/>
    <w:rsid w:val="00F04E9F"/>
    <w:rsid w:val="00F0704F"/>
    <w:rsid w:val="00F15C77"/>
    <w:rsid w:val="00F23525"/>
    <w:rsid w:val="00F270C4"/>
    <w:rsid w:val="00F3760A"/>
    <w:rsid w:val="00F7742A"/>
    <w:rsid w:val="00FD5929"/>
    <w:rsid w:val="00FE3B74"/>
    <w:rsid w:val="00FE5F13"/>
    <w:rsid w:val="00FF0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05"/>
  </w:style>
  <w:style w:type="paragraph" w:styleId="1">
    <w:name w:val="heading 1"/>
    <w:basedOn w:val="a"/>
    <w:link w:val="10"/>
    <w:uiPriority w:val="9"/>
    <w:qFormat/>
    <w:rsid w:val="00B24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5B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E5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73E0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C73E0F"/>
  </w:style>
  <w:style w:type="paragraph" w:styleId="a6">
    <w:name w:val="Normal (Web)"/>
    <w:basedOn w:val="a"/>
    <w:uiPriority w:val="99"/>
    <w:unhideWhenUsed/>
    <w:rsid w:val="00E7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1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15C77"/>
  </w:style>
  <w:style w:type="paragraph" w:styleId="a9">
    <w:name w:val="footer"/>
    <w:basedOn w:val="a"/>
    <w:link w:val="aa"/>
    <w:uiPriority w:val="99"/>
    <w:semiHidden/>
    <w:unhideWhenUsed/>
    <w:rsid w:val="00F15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15C77"/>
  </w:style>
  <w:style w:type="paragraph" w:styleId="ab">
    <w:name w:val="List Paragraph"/>
    <w:basedOn w:val="a"/>
    <w:uiPriority w:val="34"/>
    <w:qFormat/>
    <w:rsid w:val="00EA7D9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60C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0C2D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2105pt">
    <w:name w:val="Основной текст (2) + 10;5 pt;Полужирный"/>
    <w:basedOn w:val="2"/>
    <w:rsid w:val="00160C2D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9B44F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9B44FA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B24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">
    <w:name w:val="Базовый"/>
    <w:rsid w:val="00B24F6B"/>
    <w:pPr>
      <w:suppressAutoHyphens/>
    </w:pPr>
    <w:rPr>
      <w:rFonts w:ascii="Calibri" w:eastAsia="SimSun" w:hAnsi="Calibri" w:cs="Calibri"/>
    </w:rPr>
  </w:style>
  <w:style w:type="paragraph" w:customStyle="1" w:styleId="TableParagraph">
    <w:name w:val="Table Paragraph"/>
    <w:basedOn w:val="a"/>
    <w:uiPriority w:val="1"/>
    <w:qFormat/>
    <w:rsid w:val="008A370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d">
    <w:name w:val="Emphasis"/>
    <w:basedOn w:val="a0"/>
    <w:uiPriority w:val="20"/>
    <w:qFormat/>
    <w:rsid w:val="00C475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persons/135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lend.ru/day/5-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6CCB2F1-F619-4A9B-A23D-2620999B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3238</Words>
  <Characters>18461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 библиотеки 2021-22</vt:lpstr>
    </vt:vector>
  </TitlesOfParts>
  <Company>Microsoft</Company>
  <LinksUpToDate>false</LinksUpToDate>
  <CharactersWithSpaces>21656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 библиотеки 2021-22</dc:title>
  <dc:subject>план работы шк библиотеки 2021-22</dc:subject>
  <dc:creator>Admin</dc:creator>
  <cp:keywords>план работы шк библиотеки 2021-22</cp:keywords>
  <dc:description>Татьяна</dc:description>
  <cp:lastModifiedBy>Biblio</cp:lastModifiedBy>
  <cp:revision>34</cp:revision>
  <cp:lastPrinted>2020-09-22T16:48:00Z</cp:lastPrinted>
  <dcterms:created xsi:type="dcterms:W3CDTF">2019-10-06T17:58:00Z</dcterms:created>
  <dcterms:modified xsi:type="dcterms:W3CDTF">2022-03-15T02:34:00Z</dcterms:modified>
</cp:coreProperties>
</file>